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77FE" w:rsidRPr="00934173" w:rsidRDefault="003C674D">
      <w:pPr>
        <w:rPr>
          <w:b/>
        </w:rPr>
      </w:pPr>
      <w:r w:rsidRPr="00934173">
        <w:rPr>
          <w:b/>
        </w:rPr>
        <w:t xml:space="preserve">Hur man </w:t>
      </w:r>
      <w:r w:rsidR="00934173">
        <w:rPr>
          <w:b/>
        </w:rPr>
        <w:t>betalar och får ut</w:t>
      </w:r>
      <w:r w:rsidRPr="00934173">
        <w:rPr>
          <w:b/>
        </w:rPr>
        <w:t xml:space="preserve"> sin SBF förarlicens</w:t>
      </w:r>
    </w:p>
    <w:p w:rsidR="003C674D" w:rsidRDefault="003C674D"/>
    <w:p w:rsidR="003C674D" w:rsidRDefault="003C674D">
      <w:r>
        <w:t>För att få ut SBF förarlicens för 2016 måste man vara lite mer aktiv än tidigare år (då det kommit ett inbetalningskort via posten). Här är en liten hjälp med försök till steg-för-steg hur du går till väga:</w:t>
      </w:r>
    </w:p>
    <w:p w:rsidR="003C674D" w:rsidRDefault="003C674D" w:rsidP="00934173">
      <w:pPr>
        <w:pStyle w:val="ListParagraph"/>
        <w:numPr>
          <w:ilvl w:val="0"/>
          <w:numId w:val="1"/>
        </w:numPr>
      </w:pPr>
      <w:r>
        <w:t xml:space="preserve">Börja med att gå till denna </w:t>
      </w:r>
      <w:proofErr w:type="gramStart"/>
      <w:r>
        <w:t>sidan</w:t>
      </w:r>
      <w:proofErr w:type="gramEnd"/>
      <w:r>
        <w:t xml:space="preserve"> på nätet:</w:t>
      </w:r>
      <w:r w:rsidR="00934173">
        <w:t xml:space="preserve"> </w:t>
      </w:r>
      <w:r w:rsidRPr="003C674D">
        <w:t>https://lots.sbf.se/Pages/Login.aspx</w:t>
      </w:r>
    </w:p>
    <w:p w:rsidR="003C674D" w:rsidRDefault="003C674D"/>
    <w:p w:rsidR="003C674D" w:rsidRDefault="00934173" w:rsidP="00934173">
      <w:pPr>
        <w:pStyle w:val="ListParagraph"/>
        <w:numPr>
          <w:ilvl w:val="0"/>
          <w:numId w:val="1"/>
        </w:numPr>
      </w:pPr>
      <w:r>
        <w:t>Om du redan har registrerat dig kan du logga in</w:t>
      </w:r>
      <w:r w:rsidR="003C674D">
        <w:t xml:space="preserve"> med ditt licensnummer (dvs personnummer med formatet </w:t>
      </w:r>
      <w:r w:rsidR="003C674D" w:rsidRPr="003C674D">
        <w:t>ÅÅÅÅMMDDXXXX</w:t>
      </w:r>
      <w:r w:rsidR="003C674D" w:rsidRPr="003C674D">
        <w:t>)</w:t>
      </w:r>
      <w:r w:rsidR="003C674D">
        <w:t xml:space="preserve"> och lösenord.</w:t>
      </w:r>
      <w:r>
        <w:t xml:space="preserve"> Annars finns det knappar både för att registrera sig eller om man glömt lösenordet.</w:t>
      </w:r>
    </w:p>
    <w:p w:rsidR="003C674D" w:rsidRDefault="00934173">
      <w:r w:rsidRPr="00934173">
        <w:drawing>
          <wp:inline distT="0" distB="0" distL="0" distR="0" wp14:anchorId="203EC759" wp14:editId="5CAE0ED3">
            <wp:extent cx="5760720" cy="2171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60720" cy="2171700"/>
                    </a:xfrm>
                    <a:prstGeom prst="rect">
                      <a:avLst/>
                    </a:prstGeom>
                  </pic:spPr>
                </pic:pic>
              </a:graphicData>
            </a:graphic>
          </wp:inline>
        </w:drawing>
      </w:r>
    </w:p>
    <w:p w:rsidR="00934173" w:rsidRDefault="00934173" w:rsidP="00934173">
      <w:pPr>
        <w:pStyle w:val="ListParagraph"/>
        <w:numPr>
          <w:ilvl w:val="0"/>
          <w:numId w:val="1"/>
        </w:numPr>
      </w:pPr>
      <w:r>
        <w:t>När du väl loggat in dig ska du välja ”Min profil” och ”Licenser” i vänsterspalten:</w:t>
      </w:r>
    </w:p>
    <w:p w:rsidR="00934173" w:rsidRDefault="00934173">
      <w:r w:rsidRPr="00934173">
        <w:drawing>
          <wp:inline distT="0" distB="0" distL="0" distR="0" wp14:anchorId="0F92C857" wp14:editId="17F98A4D">
            <wp:extent cx="2210108" cy="331516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10108" cy="3315163"/>
                    </a:xfrm>
                    <a:prstGeom prst="rect">
                      <a:avLst/>
                    </a:prstGeom>
                  </pic:spPr>
                </pic:pic>
              </a:graphicData>
            </a:graphic>
          </wp:inline>
        </w:drawing>
      </w:r>
    </w:p>
    <w:p w:rsidR="00934173" w:rsidRDefault="00934173"/>
    <w:p w:rsidR="00934173" w:rsidRDefault="00934173" w:rsidP="00934173">
      <w:pPr>
        <w:pStyle w:val="ListParagraph"/>
        <w:numPr>
          <w:ilvl w:val="0"/>
          <w:numId w:val="1"/>
        </w:numPr>
      </w:pPr>
      <w:r>
        <w:lastRenderedPageBreak/>
        <w:t>Och nu bör det finnas en SBF förarlicens att köpa under ”Obetalda förar-/passagerarlicenser” högst upp.</w:t>
      </w:r>
    </w:p>
    <w:p w:rsidR="00934173" w:rsidRDefault="00934173">
      <w:r w:rsidRPr="00934173">
        <w:drawing>
          <wp:inline distT="0" distB="0" distL="0" distR="0" wp14:anchorId="00D397BF" wp14:editId="65AD5B31">
            <wp:extent cx="3248478" cy="1038370"/>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248478" cy="1038370"/>
                    </a:xfrm>
                    <a:prstGeom prst="rect">
                      <a:avLst/>
                    </a:prstGeom>
                  </pic:spPr>
                </pic:pic>
              </a:graphicData>
            </a:graphic>
          </wp:inline>
        </w:drawing>
      </w:r>
    </w:p>
    <w:p w:rsidR="00934173" w:rsidRDefault="00934173" w:rsidP="00934173">
      <w:pPr>
        <w:pStyle w:val="ListParagraph"/>
        <w:numPr>
          <w:ilvl w:val="0"/>
          <w:numId w:val="1"/>
        </w:numPr>
      </w:pPr>
      <w:r>
        <w:t xml:space="preserve">Följ stegen för att betala för licensen. </w:t>
      </w:r>
    </w:p>
    <w:p w:rsidR="00934173" w:rsidRDefault="00934173" w:rsidP="00934173">
      <w:pPr>
        <w:pStyle w:val="ListParagraph"/>
      </w:pPr>
    </w:p>
    <w:p w:rsidR="00934173" w:rsidRDefault="00934173" w:rsidP="00934173">
      <w:pPr>
        <w:pStyle w:val="ListParagraph"/>
        <w:numPr>
          <w:ilvl w:val="0"/>
          <w:numId w:val="1"/>
        </w:numPr>
      </w:pPr>
      <w:r>
        <w:t xml:space="preserve">När köpet är klart ska </w:t>
      </w:r>
      <w:r w:rsidR="002163EB">
        <w:t>du</w:t>
      </w:r>
      <w:bookmarkStart w:id="0" w:name="_GoBack"/>
      <w:bookmarkEnd w:id="0"/>
      <w:r>
        <w:t xml:space="preserve"> printa ut eller ta kort med mobilen på den ”tillfälliga licensbrickan” som man behöver kunna visa upp i samband med tävling/träning under SBF-flagg. </w:t>
      </w:r>
    </w:p>
    <w:p w:rsidR="00934173" w:rsidRDefault="00934173">
      <w:r w:rsidRPr="00934173">
        <w:drawing>
          <wp:inline distT="0" distB="0" distL="0" distR="0" wp14:anchorId="2FD223AC" wp14:editId="05A14973">
            <wp:extent cx="5760720" cy="4724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60720" cy="472440"/>
                    </a:xfrm>
                    <a:prstGeom prst="rect">
                      <a:avLst/>
                    </a:prstGeom>
                  </pic:spPr>
                </pic:pic>
              </a:graphicData>
            </a:graphic>
          </wp:inline>
        </w:drawing>
      </w:r>
    </w:p>
    <w:sectPr w:rsidR="0093417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FB7BC5"/>
    <w:multiLevelType w:val="hybridMultilevel"/>
    <w:tmpl w:val="6042575E"/>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15:restartNumberingAfterBreak="0">
    <w:nsid w:val="78163C64"/>
    <w:multiLevelType w:val="hybridMultilevel"/>
    <w:tmpl w:val="2634DF10"/>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674D"/>
    <w:rsid w:val="00105BB8"/>
    <w:rsid w:val="002163EB"/>
    <w:rsid w:val="003C674D"/>
    <w:rsid w:val="00934173"/>
    <w:rsid w:val="00AD1534"/>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2AEF2"/>
  <w15:chartTrackingRefBased/>
  <w15:docId w15:val="{5B3C0E5E-157C-4890-8694-0D34DA56E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41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2</Pages>
  <Words>153</Words>
  <Characters>813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Andreas Eckemark</dc:creator>
  <cp:keywords/>
  <dc:description/>
  <cp:lastModifiedBy>Andreas Eckemark</cp:lastModifiedBy>
  <cp:revision>2</cp:revision>
  <dcterms:created xsi:type="dcterms:W3CDTF">2016-01-30T13:41:00Z</dcterms:created>
  <dcterms:modified xsi:type="dcterms:W3CDTF">2016-01-30T15:43:00Z</dcterms:modified>
</cp:coreProperties>
</file>