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68"/>
        <w:gridCol w:w="6785"/>
      </w:tblGrid>
      <w:tr w:rsidR="0090295B" w:rsidRPr="00F75F48" w:rsidTr="000E71F4">
        <w:trPr>
          <w:trHeight w:val="1691"/>
        </w:trPr>
        <w:tc>
          <w:tcPr>
            <w:tcW w:w="1668" w:type="dxa"/>
          </w:tcPr>
          <w:p w:rsidR="0090295B" w:rsidRPr="00F75F48" w:rsidRDefault="00E41C65" w:rsidP="000E71F4">
            <w:pPr>
              <w:jc w:val="center"/>
              <w:rPr>
                <w:rFonts w:ascii="Arial" w:hAnsi="Arial" w:cs="Arial"/>
                <w:sz w:val="40"/>
                <w:szCs w:val="40"/>
              </w:rPr>
            </w:pPr>
            <w:bookmarkStart w:id="0" w:name="_GoBack"/>
            <w:bookmarkEnd w:id="0"/>
            <w:r w:rsidRPr="0027390C">
              <w:rPr>
                <w:rFonts w:ascii="Arial" w:hAnsi="Arial" w:cs="Arial"/>
                <w:sz w:val="40"/>
                <w:szCs w:val="40"/>
              </w:rPr>
              <w:t xml:space="preserve">    </w:t>
            </w:r>
            <w:r w:rsidR="00CE01CA">
              <w:rPr>
                <w:rFonts w:ascii="Arial" w:hAnsi="Arial" w:cs="Arial"/>
                <w:noProof/>
                <w:sz w:val="40"/>
                <w:szCs w:val="40"/>
                <w:lang w:val="en-US" w:eastAsia="zh-CN"/>
              </w:rPr>
              <w:drawing>
                <wp:inline distT="0" distB="0" distL="0" distR="0">
                  <wp:extent cx="752475" cy="1310344"/>
                  <wp:effectExtent l="19050" t="0" r="9525" b="0"/>
                  <wp:docPr id="1" name="Picture 1" descr="MSCCmärke_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Cmärke_klipp"/>
                          <pic:cNvPicPr>
                            <a:picLocks noChangeAspect="1" noChangeArrowheads="1"/>
                          </pic:cNvPicPr>
                        </pic:nvPicPr>
                        <pic:blipFill>
                          <a:blip r:embed="rId6" cstate="print"/>
                          <a:srcRect/>
                          <a:stretch>
                            <a:fillRect/>
                          </a:stretch>
                        </pic:blipFill>
                        <pic:spPr bwMode="auto">
                          <a:xfrm>
                            <a:off x="0" y="0"/>
                            <a:ext cx="752475" cy="1310344"/>
                          </a:xfrm>
                          <a:prstGeom prst="rect">
                            <a:avLst/>
                          </a:prstGeom>
                          <a:noFill/>
                          <a:ln w="9525">
                            <a:noFill/>
                            <a:miter lim="800000"/>
                            <a:headEnd/>
                            <a:tailEnd/>
                          </a:ln>
                        </pic:spPr>
                      </pic:pic>
                    </a:graphicData>
                  </a:graphic>
                </wp:inline>
              </w:drawing>
            </w:r>
          </w:p>
        </w:tc>
        <w:tc>
          <w:tcPr>
            <w:tcW w:w="6785" w:type="dxa"/>
          </w:tcPr>
          <w:p w:rsidR="001A1461" w:rsidRDefault="001A1461" w:rsidP="001A1461">
            <w:pPr>
              <w:jc w:val="center"/>
              <w:rPr>
                <w:rFonts w:ascii="Arial" w:hAnsi="Arial" w:cs="Arial"/>
                <w:sz w:val="52"/>
                <w:szCs w:val="40"/>
              </w:rPr>
            </w:pPr>
          </w:p>
          <w:p w:rsidR="001A1461" w:rsidRPr="001A1461" w:rsidRDefault="003E4495" w:rsidP="001A1461">
            <w:pPr>
              <w:ind w:right="866"/>
              <w:jc w:val="center"/>
              <w:rPr>
                <w:rFonts w:ascii="Arial" w:hAnsi="Arial" w:cs="Arial"/>
                <w:sz w:val="52"/>
                <w:szCs w:val="40"/>
              </w:rPr>
            </w:pPr>
            <w:r>
              <w:rPr>
                <w:rFonts w:ascii="Arial" w:hAnsi="Arial" w:cs="Arial"/>
                <w:sz w:val="52"/>
                <w:szCs w:val="40"/>
              </w:rPr>
              <w:t>B</w:t>
            </w:r>
            <w:r w:rsidR="006963DC">
              <w:rPr>
                <w:rFonts w:ascii="Arial" w:hAnsi="Arial" w:cs="Arial"/>
                <w:sz w:val="52"/>
                <w:szCs w:val="40"/>
              </w:rPr>
              <w:t>ankörning</w:t>
            </w:r>
          </w:p>
          <w:p w:rsidR="001A1461" w:rsidRPr="001A1461" w:rsidRDefault="00355F23" w:rsidP="001A1461">
            <w:pPr>
              <w:ind w:right="866"/>
              <w:jc w:val="center"/>
              <w:rPr>
                <w:rFonts w:ascii="Arial" w:hAnsi="Arial" w:cs="Arial"/>
                <w:sz w:val="44"/>
                <w:szCs w:val="40"/>
              </w:rPr>
            </w:pPr>
            <w:r>
              <w:rPr>
                <w:rFonts w:ascii="Arial" w:hAnsi="Arial" w:cs="Arial"/>
                <w:sz w:val="44"/>
                <w:szCs w:val="40"/>
              </w:rPr>
              <w:t>Knutstorp</w:t>
            </w:r>
          </w:p>
          <w:p w:rsidR="0090295B" w:rsidRPr="00F75F48" w:rsidRDefault="00206001" w:rsidP="00355F23">
            <w:pPr>
              <w:ind w:right="866"/>
              <w:jc w:val="center"/>
              <w:rPr>
                <w:rFonts w:ascii="Arial" w:hAnsi="Arial" w:cs="Arial"/>
                <w:sz w:val="40"/>
                <w:szCs w:val="40"/>
              </w:rPr>
            </w:pPr>
            <w:r w:rsidRPr="001A1461">
              <w:rPr>
                <w:rFonts w:ascii="Arial" w:hAnsi="Arial" w:cs="Arial"/>
                <w:sz w:val="44"/>
                <w:szCs w:val="40"/>
              </w:rPr>
              <w:t xml:space="preserve"> </w:t>
            </w:r>
            <w:r w:rsidRPr="00355F23">
              <w:rPr>
                <w:rFonts w:ascii="Arial" w:hAnsi="Arial" w:cs="Arial"/>
                <w:sz w:val="40"/>
                <w:szCs w:val="40"/>
              </w:rPr>
              <w:t>Sön</w:t>
            </w:r>
            <w:r w:rsidR="00355F23" w:rsidRPr="00355F23">
              <w:rPr>
                <w:rFonts w:ascii="Arial" w:hAnsi="Arial" w:cs="Arial"/>
                <w:sz w:val="40"/>
                <w:szCs w:val="40"/>
              </w:rPr>
              <w:t>dagen 20</w:t>
            </w:r>
            <w:r w:rsidR="00634E74" w:rsidRPr="00355F23">
              <w:rPr>
                <w:rFonts w:ascii="Arial" w:hAnsi="Arial" w:cs="Arial"/>
                <w:sz w:val="40"/>
                <w:szCs w:val="40"/>
              </w:rPr>
              <w:t xml:space="preserve"> </w:t>
            </w:r>
            <w:r w:rsidR="00355F23" w:rsidRPr="00355F23">
              <w:rPr>
                <w:rFonts w:ascii="Arial" w:hAnsi="Arial" w:cs="Arial"/>
                <w:sz w:val="40"/>
                <w:szCs w:val="40"/>
              </w:rPr>
              <w:t xml:space="preserve">september </w:t>
            </w:r>
            <w:r w:rsidR="0090295B" w:rsidRPr="00355F23">
              <w:rPr>
                <w:rFonts w:ascii="Arial" w:hAnsi="Arial" w:cs="Arial"/>
                <w:sz w:val="40"/>
                <w:szCs w:val="40"/>
              </w:rPr>
              <w:t>201</w:t>
            </w:r>
            <w:r w:rsidRPr="00355F23">
              <w:rPr>
                <w:rFonts w:ascii="Arial" w:hAnsi="Arial" w:cs="Arial"/>
                <w:sz w:val="40"/>
                <w:szCs w:val="40"/>
              </w:rPr>
              <w:t>5</w:t>
            </w:r>
          </w:p>
        </w:tc>
      </w:tr>
    </w:tbl>
    <w:p w:rsidR="006963DC" w:rsidRDefault="006963DC" w:rsidP="006963DC">
      <w:pPr>
        <w:pStyle w:val="Default"/>
      </w:pPr>
    </w:p>
    <w:p w:rsidR="006963DC" w:rsidRDefault="00355F23" w:rsidP="006963DC">
      <w:pPr>
        <w:pStyle w:val="Default"/>
        <w:rPr>
          <w:sz w:val="23"/>
          <w:szCs w:val="23"/>
        </w:rPr>
      </w:pPr>
      <w:r>
        <w:rPr>
          <w:sz w:val="23"/>
          <w:szCs w:val="23"/>
        </w:rPr>
        <w:t>Vid årets femte</w:t>
      </w:r>
      <w:r w:rsidR="006963DC">
        <w:rPr>
          <w:sz w:val="23"/>
          <w:szCs w:val="23"/>
        </w:rPr>
        <w:t xml:space="preserve"> KM-deltävling finns chansen för licensierade </w:t>
      </w:r>
      <w:r w:rsidR="00634E74">
        <w:rPr>
          <w:sz w:val="23"/>
          <w:szCs w:val="23"/>
        </w:rPr>
        <w:t>och olicensierade förare</w:t>
      </w:r>
      <w:r w:rsidR="006963DC">
        <w:rPr>
          <w:sz w:val="23"/>
          <w:szCs w:val="23"/>
        </w:rPr>
        <w:t xml:space="preserve"> att under lugna former få köra sin sportbil på bana.</w:t>
      </w:r>
    </w:p>
    <w:p w:rsidR="006963DC" w:rsidRDefault="006963DC" w:rsidP="006963DC">
      <w:pPr>
        <w:pStyle w:val="Default"/>
        <w:rPr>
          <w:sz w:val="23"/>
          <w:szCs w:val="23"/>
        </w:rPr>
      </w:pPr>
    </w:p>
    <w:p w:rsidR="006963DC" w:rsidRDefault="006963DC" w:rsidP="006963DC">
      <w:pPr>
        <w:pStyle w:val="Default"/>
        <w:rPr>
          <w:sz w:val="20"/>
          <w:szCs w:val="20"/>
        </w:rPr>
      </w:pPr>
      <w:r>
        <w:rPr>
          <w:b/>
          <w:bCs/>
          <w:sz w:val="23"/>
          <w:szCs w:val="23"/>
        </w:rPr>
        <w:t xml:space="preserve">Hur går det till? </w:t>
      </w:r>
      <w:r w:rsidR="00355F23">
        <w:rPr>
          <w:sz w:val="20"/>
          <w:szCs w:val="20"/>
        </w:rPr>
        <w:t>De två</w:t>
      </w:r>
      <w:r>
        <w:rPr>
          <w:sz w:val="20"/>
          <w:szCs w:val="20"/>
        </w:rPr>
        <w:t xml:space="preserve"> sista </w:t>
      </w:r>
      <w:r w:rsidR="00634E74">
        <w:rPr>
          <w:sz w:val="20"/>
          <w:szCs w:val="20"/>
        </w:rPr>
        <w:t xml:space="preserve">timmarna </w:t>
      </w:r>
      <w:r w:rsidR="00355F23">
        <w:rPr>
          <w:sz w:val="20"/>
          <w:szCs w:val="20"/>
        </w:rPr>
        <w:t>efter KM5 har vi</w:t>
      </w:r>
      <w:r>
        <w:rPr>
          <w:sz w:val="20"/>
          <w:szCs w:val="20"/>
        </w:rPr>
        <w:t xml:space="preserve"> vigt åt sportbilsentusiaster som vill prova sina sportbilar p</w:t>
      </w:r>
      <w:r w:rsidR="00355F23">
        <w:rPr>
          <w:sz w:val="20"/>
          <w:szCs w:val="20"/>
        </w:rPr>
        <w:t>å bana utan tävlingsmoment. De 2</w:t>
      </w:r>
      <w:r w:rsidR="00634E74">
        <w:rPr>
          <w:sz w:val="20"/>
          <w:szCs w:val="20"/>
        </w:rPr>
        <w:t xml:space="preserve"> timmarna fördelas på 3</w:t>
      </w:r>
      <w:r>
        <w:rPr>
          <w:sz w:val="20"/>
          <w:szCs w:val="20"/>
        </w:rPr>
        <w:t xml:space="preserve"> grupper som får köra växelvis under</w:t>
      </w:r>
      <w:r w:rsidR="00634E74">
        <w:rPr>
          <w:sz w:val="20"/>
          <w:szCs w:val="20"/>
        </w:rPr>
        <w:t xml:space="preserve"> ca </w:t>
      </w:r>
      <w:r>
        <w:rPr>
          <w:sz w:val="20"/>
          <w:szCs w:val="20"/>
        </w:rPr>
        <w:t>20 minuters pass.</w:t>
      </w:r>
    </w:p>
    <w:p w:rsidR="006963DC" w:rsidRDefault="006963DC" w:rsidP="006963DC">
      <w:pPr>
        <w:pStyle w:val="Default"/>
        <w:rPr>
          <w:sz w:val="20"/>
          <w:szCs w:val="20"/>
        </w:rPr>
      </w:pPr>
    </w:p>
    <w:p w:rsidR="006963DC" w:rsidRPr="00C42241" w:rsidRDefault="006963DC" w:rsidP="006963DC">
      <w:pPr>
        <w:pStyle w:val="Default"/>
        <w:rPr>
          <w:b/>
          <w:sz w:val="20"/>
          <w:szCs w:val="20"/>
        </w:rPr>
      </w:pPr>
      <w:r w:rsidRPr="00C42241">
        <w:rPr>
          <w:b/>
          <w:sz w:val="20"/>
          <w:szCs w:val="20"/>
        </w:rPr>
        <w:t xml:space="preserve">Grupp 1 </w:t>
      </w:r>
    </w:p>
    <w:p w:rsidR="006963DC" w:rsidRDefault="006963DC" w:rsidP="006963DC">
      <w:pPr>
        <w:pStyle w:val="Default"/>
        <w:rPr>
          <w:sz w:val="20"/>
          <w:szCs w:val="20"/>
        </w:rPr>
      </w:pPr>
      <w:r>
        <w:rPr>
          <w:sz w:val="20"/>
          <w:szCs w:val="20"/>
        </w:rPr>
        <w:t xml:space="preserve">Dessa deltagare </w:t>
      </w:r>
      <w:r w:rsidR="00634E74">
        <w:rPr>
          <w:sz w:val="20"/>
          <w:szCs w:val="20"/>
        </w:rPr>
        <w:t xml:space="preserve">innehar SBF racinglicens samt tävlingsutrustad sportbil. Förarna i den här gruppen </w:t>
      </w:r>
      <w:r>
        <w:rPr>
          <w:sz w:val="20"/>
          <w:szCs w:val="20"/>
        </w:rPr>
        <w:t>förutsätts ha kunskaper och gott omdöme att framföra sin sportbil tillsammans med andra på en racerbana.</w:t>
      </w:r>
    </w:p>
    <w:p w:rsidR="00634E74" w:rsidRDefault="00634E74" w:rsidP="006963DC">
      <w:pPr>
        <w:pStyle w:val="Default"/>
        <w:rPr>
          <w:sz w:val="20"/>
          <w:szCs w:val="20"/>
        </w:rPr>
      </w:pPr>
    </w:p>
    <w:p w:rsidR="00634E74" w:rsidRPr="00C42241" w:rsidRDefault="00634E74" w:rsidP="00634E74">
      <w:pPr>
        <w:pStyle w:val="Default"/>
        <w:rPr>
          <w:b/>
          <w:sz w:val="20"/>
          <w:szCs w:val="20"/>
        </w:rPr>
      </w:pPr>
      <w:r>
        <w:rPr>
          <w:b/>
          <w:sz w:val="20"/>
          <w:szCs w:val="20"/>
        </w:rPr>
        <w:t>Grupp 2</w:t>
      </w:r>
      <w:r w:rsidRPr="00C42241">
        <w:rPr>
          <w:b/>
          <w:sz w:val="20"/>
          <w:szCs w:val="20"/>
        </w:rPr>
        <w:t xml:space="preserve"> </w:t>
      </w:r>
    </w:p>
    <w:p w:rsidR="00F321F8" w:rsidRDefault="00634E74" w:rsidP="00F321F8">
      <w:pPr>
        <w:pStyle w:val="Default"/>
        <w:rPr>
          <w:sz w:val="20"/>
          <w:szCs w:val="20"/>
        </w:rPr>
      </w:pPr>
      <w:r>
        <w:rPr>
          <w:sz w:val="20"/>
          <w:szCs w:val="20"/>
        </w:rPr>
        <w:t xml:space="preserve">Dessa deltagare innehar </w:t>
      </w:r>
      <w:proofErr w:type="gramStart"/>
      <w:r>
        <w:rPr>
          <w:sz w:val="20"/>
          <w:szCs w:val="20"/>
        </w:rPr>
        <w:t>ej</w:t>
      </w:r>
      <w:proofErr w:type="gramEnd"/>
      <w:r>
        <w:rPr>
          <w:sz w:val="20"/>
          <w:szCs w:val="20"/>
        </w:rPr>
        <w:t xml:space="preserve"> SBF racinglicens men </w:t>
      </w:r>
      <w:r w:rsidR="00233014">
        <w:rPr>
          <w:sz w:val="20"/>
          <w:szCs w:val="20"/>
        </w:rPr>
        <w:t xml:space="preserve">kör med </w:t>
      </w:r>
      <w:r>
        <w:rPr>
          <w:sz w:val="20"/>
          <w:szCs w:val="20"/>
        </w:rPr>
        <w:t xml:space="preserve">tävlingsutrustad sportbil. </w:t>
      </w:r>
      <w:r w:rsidR="00F321F8">
        <w:rPr>
          <w:sz w:val="20"/>
          <w:szCs w:val="20"/>
        </w:rPr>
        <w:t>Då vi räknar med att dessa deltagare har begränsad tidigare vana att köra sportbil på bana kommer vi erbjuda extra stöd av instruktör för att få en trygg och kul upplevelse.</w:t>
      </w:r>
    </w:p>
    <w:p w:rsidR="006963DC" w:rsidRDefault="006963DC" w:rsidP="006963DC">
      <w:pPr>
        <w:pStyle w:val="Default"/>
        <w:rPr>
          <w:sz w:val="20"/>
          <w:szCs w:val="20"/>
        </w:rPr>
      </w:pPr>
    </w:p>
    <w:p w:rsidR="006963DC" w:rsidRPr="00C42241" w:rsidRDefault="00634E74" w:rsidP="006963DC">
      <w:pPr>
        <w:pStyle w:val="Default"/>
        <w:rPr>
          <w:b/>
          <w:sz w:val="20"/>
          <w:szCs w:val="20"/>
        </w:rPr>
      </w:pPr>
      <w:r>
        <w:rPr>
          <w:b/>
          <w:sz w:val="20"/>
          <w:szCs w:val="20"/>
        </w:rPr>
        <w:t>Grupp 3</w:t>
      </w:r>
      <w:r w:rsidR="006963DC" w:rsidRPr="00C42241">
        <w:rPr>
          <w:b/>
          <w:sz w:val="20"/>
          <w:szCs w:val="20"/>
        </w:rPr>
        <w:t xml:space="preserve"> </w:t>
      </w:r>
    </w:p>
    <w:p w:rsidR="006963DC" w:rsidRDefault="00F321F8" w:rsidP="006963DC">
      <w:pPr>
        <w:pStyle w:val="Default"/>
        <w:rPr>
          <w:sz w:val="20"/>
          <w:szCs w:val="20"/>
        </w:rPr>
      </w:pPr>
      <w:r>
        <w:rPr>
          <w:sz w:val="20"/>
          <w:szCs w:val="20"/>
        </w:rPr>
        <w:t xml:space="preserve">Dessa deltagare innehar </w:t>
      </w:r>
      <w:proofErr w:type="gramStart"/>
      <w:r>
        <w:rPr>
          <w:sz w:val="20"/>
          <w:szCs w:val="20"/>
        </w:rPr>
        <w:t>ej</w:t>
      </w:r>
      <w:proofErr w:type="gramEnd"/>
      <w:r>
        <w:rPr>
          <w:sz w:val="20"/>
          <w:szCs w:val="20"/>
        </w:rPr>
        <w:t xml:space="preserve"> SBF racinglicens och</w:t>
      </w:r>
      <w:r w:rsidR="00233014">
        <w:rPr>
          <w:sz w:val="20"/>
          <w:szCs w:val="20"/>
        </w:rPr>
        <w:t xml:space="preserve"> kör med</w:t>
      </w:r>
      <w:r>
        <w:rPr>
          <w:sz w:val="20"/>
          <w:szCs w:val="20"/>
        </w:rPr>
        <w:t xml:space="preserve"> standard utrustad sportbil. </w:t>
      </w:r>
      <w:r w:rsidR="006963DC">
        <w:rPr>
          <w:sz w:val="20"/>
          <w:szCs w:val="20"/>
        </w:rPr>
        <w:t>Då vi räknar med att dessa deltagare inte har tidigare vana att köra sportbil på bana kommer vi erbjuda extra stöd för att få en trygg och kul upplevelse.</w:t>
      </w:r>
    </w:p>
    <w:p w:rsidR="006963DC" w:rsidRDefault="006963DC" w:rsidP="006963DC">
      <w:pPr>
        <w:pStyle w:val="Default"/>
        <w:rPr>
          <w:sz w:val="20"/>
          <w:szCs w:val="20"/>
        </w:rPr>
      </w:pPr>
    </w:p>
    <w:p w:rsidR="006963DC" w:rsidRDefault="006963DC" w:rsidP="006963DC">
      <w:pPr>
        <w:pStyle w:val="Default"/>
        <w:rPr>
          <w:sz w:val="20"/>
          <w:szCs w:val="20"/>
        </w:rPr>
      </w:pPr>
      <w:r>
        <w:rPr>
          <w:sz w:val="20"/>
          <w:szCs w:val="20"/>
        </w:rPr>
        <w:t xml:space="preserve">Förargenomgången är obligatorisk för </w:t>
      </w:r>
      <w:r w:rsidR="00A73055">
        <w:rPr>
          <w:sz w:val="20"/>
          <w:szCs w:val="20"/>
        </w:rPr>
        <w:t>alla deltagare</w:t>
      </w:r>
      <w:r>
        <w:rPr>
          <w:sz w:val="20"/>
          <w:szCs w:val="20"/>
        </w:rPr>
        <w:t>. Erfarna förare kommer finnas till hands</w:t>
      </w:r>
      <w:r w:rsidR="00F321F8">
        <w:rPr>
          <w:sz w:val="20"/>
          <w:szCs w:val="20"/>
        </w:rPr>
        <w:t xml:space="preserve"> som instruktörer</w:t>
      </w:r>
      <w:r>
        <w:rPr>
          <w:sz w:val="20"/>
          <w:szCs w:val="20"/>
        </w:rPr>
        <w:t xml:space="preserve"> för tips, råd samt även för att åka med runt banan. Vi vill även uppmuntra licensierade förare att ställa upp som instruktörer. Arrangören förbehåller sig rätten att flytta deltagare mellan grupperna samt även avvisa ekipage från banan vid omdömeslös körning.</w:t>
      </w:r>
    </w:p>
    <w:p w:rsidR="006963DC" w:rsidRDefault="006963DC" w:rsidP="006963DC">
      <w:pPr>
        <w:pStyle w:val="Default"/>
        <w:rPr>
          <w:sz w:val="20"/>
          <w:szCs w:val="20"/>
        </w:rPr>
      </w:pPr>
    </w:p>
    <w:p w:rsidR="006963DC" w:rsidRDefault="006963DC" w:rsidP="006963DC">
      <w:pPr>
        <w:pStyle w:val="Default"/>
        <w:rPr>
          <w:b/>
          <w:bCs/>
          <w:sz w:val="23"/>
          <w:szCs w:val="23"/>
        </w:rPr>
      </w:pPr>
      <w:r>
        <w:rPr>
          <w:b/>
          <w:bCs/>
          <w:sz w:val="23"/>
          <w:szCs w:val="23"/>
        </w:rPr>
        <w:t xml:space="preserve">Säkerhetskrav och besiktning </w:t>
      </w:r>
    </w:p>
    <w:p w:rsidR="00C42241" w:rsidRDefault="00C42241" w:rsidP="006963DC">
      <w:pPr>
        <w:pStyle w:val="Default"/>
        <w:rPr>
          <w:sz w:val="23"/>
          <w:szCs w:val="23"/>
        </w:rPr>
      </w:pPr>
    </w:p>
    <w:p w:rsidR="006963DC" w:rsidRDefault="006963DC" w:rsidP="006963DC">
      <w:pPr>
        <w:pStyle w:val="Default"/>
        <w:numPr>
          <w:ilvl w:val="0"/>
          <w:numId w:val="5"/>
        </w:numPr>
        <w:rPr>
          <w:sz w:val="20"/>
          <w:szCs w:val="20"/>
        </w:rPr>
      </w:pPr>
      <w:r>
        <w:rPr>
          <w:sz w:val="20"/>
          <w:szCs w:val="20"/>
        </w:rPr>
        <w:t>För öppna bilar kräver vi rundslagningsskydd, täckta bilar med bärande takkonstruktion behöver inget rundslagningsskydd.</w:t>
      </w:r>
    </w:p>
    <w:p w:rsidR="006963DC" w:rsidRDefault="006963DC" w:rsidP="006963DC">
      <w:pPr>
        <w:pStyle w:val="Default"/>
        <w:numPr>
          <w:ilvl w:val="0"/>
          <w:numId w:val="5"/>
        </w:numPr>
        <w:rPr>
          <w:sz w:val="20"/>
          <w:szCs w:val="20"/>
        </w:rPr>
      </w:pPr>
      <w:r>
        <w:rPr>
          <w:b/>
          <w:bCs/>
          <w:sz w:val="20"/>
          <w:szCs w:val="20"/>
        </w:rPr>
        <w:t xml:space="preserve">Banägaren ställer höga krav på att vi följer deras anvisningar rörande ljudnivå. Respektera bullerkraven på 95dB (A). </w:t>
      </w:r>
      <w:r>
        <w:rPr>
          <w:sz w:val="20"/>
          <w:szCs w:val="20"/>
        </w:rPr>
        <w:t xml:space="preserve">Om detta inte efterföljs tvingas vi att avvisa ekipaget från banan. </w:t>
      </w:r>
    </w:p>
    <w:p w:rsidR="006963DC" w:rsidRDefault="006963DC" w:rsidP="006963DC">
      <w:pPr>
        <w:pStyle w:val="Default"/>
        <w:numPr>
          <w:ilvl w:val="0"/>
          <w:numId w:val="5"/>
        </w:numPr>
        <w:rPr>
          <w:sz w:val="20"/>
          <w:szCs w:val="20"/>
        </w:rPr>
      </w:pPr>
      <w:r>
        <w:rPr>
          <w:sz w:val="20"/>
          <w:szCs w:val="20"/>
        </w:rPr>
        <w:t>Vidare krävs minst trepunktsbälte och det är hjälmkrav.</w:t>
      </w:r>
    </w:p>
    <w:p w:rsidR="006963DC" w:rsidRDefault="006963DC" w:rsidP="006963DC">
      <w:pPr>
        <w:pStyle w:val="Default"/>
        <w:numPr>
          <w:ilvl w:val="0"/>
          <w:numId w:val="5"/>
        </w:numPr>
        <w:rPr>
          <w:sz w:val="20"/>
          <w:szCs w:val="20"/>
        </w:rPr>
      </w:pPr>
      <w:r>
        <w:rPr>
          <w:sz w:val="20"/>
          <w:szCs w:val="20"/>
        </w:rPr>
        <w:t xml:space="preserve">Föraren skall ha heltäckande bomullsklädsel (långa ärmar), skor av lädermaterial med gummisula samt handskar. </w:t>
      </w:r>
    </w:p>
    <w:p w:rsidR="006963DC" w:rsidRDefault="006963DC" w:rsidP="006963DC">
      <w:pPr>
        <w:pStyle w:val="Default"/>
        <w:numPr>
          <w:ilvl w:val="0"/>
          <w:numId w:val="5"/>
        </w:numPr>
        <w:rPr>
          <w:sz w:val="20"/>
          <w:szCs w:val="20"/>
        </w:rPr>
      </w:pPr>
      <w:r>
        <w:rPr>
          <w:sz w:val="20"/>
          <w:szCs w:val="20"/>
        </w:rPr>
        <w:t>Bilen skall vara tömd på lösa föremål.</w:t>
      </w:r>
    </w:p>
    <w:p w:rsidR="006963DC" w:rsidRDefault="006963DC" w:rsidP="006963DC">
      <w:pPr>
        <w:pStyle w:val="Default"/>
        <w:numPr>
          <w:ilvl w:val="0"/>
          <w:numId w:val="5"/>
        </w:numPr>
        <w:rPr>
          <w:sz w:val="20"/>
          <w:szCs w:val="20"/>
        </w:rPr>
      </w:pPr>
      <w:r>
        <w:rPr>
          <w:sz w:val="20"/>
          <w:szCs w:val="20"/>
        </w:rPr>
        <w:t xml:space="preserve">Alla former av tidtagning är förbjudna. </w:t>
      </w:r>
    </w:p>
    <w:p w:rsidR="006963DC" w:rsidRDefault="006963DC" w:rsidP="006963DC">
      <w:pPr>
        <w:pStyle w:val="Default"/>
        <w:numPr>
          <w:ilvl w:val="0"/>
          <w:numId w:val="5"/>
        </w:numPr>
        <w:rPr>
          <w:sz w:val="20"/>
          <w:szCs w:val="20"/>
        </w:rPr>
      </w:pPr>
      <w:r>
        <w:rPr>
          <w:sz w:val="20"/>
          <w:szCs w:val="20"/>
        </w:rPr>
        <w:t>Vi kommer att göra en säkerhetsbesiktning av din bil innan vi släpper ut dig på banan.</w:t>
      </w:r>
    </w:p>
    <w:p w:rsidR="006963DC" w:rsidRDefault="006963DC" w:rsidP="00C42241">
      <w:pPr>
        <w:pStyle w:val="Default"/>
        <w:rPr>
          <w:sz w:val="20"/>
          <w:szCs w:val="20"/>
        </w:rPr>
      </w:pPr>
    </w:p>
    <w:p w:rsidR="006963DC" w:rsidRDefault="006963DC" w:rsidP="006963DC">
      <w:pPr>
        <w:pStyle w:val="Default"/>
        <w:rPr>
          <w:sz w:val="20"/>
          <w:szCs w:val="20"/>
        </w:rPr>
      </w:pPr>
      <w:r>
        <w:rPr>
          <w:sz w:val="20"/>
          <w:szCs w:val="20"/>
        </w:rPr>
        <w:t xml:space="preserve">När du kör är det hög säkerhetsnivå, flaggposteringarna är bemannade och ambulans och </w:t>
      </w:r>
      <w:proofErr w:type="spellStart"/>
      <w:r>
        <w:rPr>
          <w:sz w:val="20"/>
          <w:szCs w:val="20"/>
        </w:rPr>
        <w:t>rescue</w:t>
      </w:r>
      <w:proofErr w:type="spellEnd"/>
      <w:r>
        <w:rPr>
          <w:sz w:val="20"/>
          <w:szCs w:val="20"/>
        </w:rPr>
        <w:t xml:space="preserve"> står beredda. </w:t>
      </w:r>
    </w:p>
    <w:p w:rsidR="006963DC" w:rsidRDefault="006963DC" w:rsidP="006963DC">
      <w:pPr>
        <w:pStyle w:val="Default"/>
        <w:rPr>
          <w:sz w:val="20"/>
          <w:szCs w:val="20"/>
        </w:rPr>
      </w:pPr>
    </w:p>
    <w:p w:rsidR="006963DC" w:rsidRDefault="00A73055" w:rsidP="006963DC">
      <w:pPr>
        <w:pStyle w:val="Default"/>
        <w:rPr>
          <w:sz w:val="20"/>
          <w:szCs w:val="20"/>
        </w:rPr>
      </w:pPr>
      <w:r>
        <w:rPr>
          <w:sz w:val="20"/>
          <w:szCs w:val="20"/>
        </w:rPr>
        <w:t>För att delta krävs antingen SBF racinglicens eller en prova på licens som kan lösas på plats. Licensen fungerar som en olycksfallsförsäkring för föraren. Hos vissa bilförsäkringsbolag kan bilförsäkringen gälla för fordonet vid så kallad ”förarträning”, vanligast är dock att din bilförsäkring inte gäller vid körning på bana på inhägnat område.</w:t>
      </w:r>
    </w:p>
    <w:p w:rsidR="006963DC" w:rsidRDefault="006963DC" w:rsidP="006963DC">
      <w:pPr>
        <w:pStyle w:val="Default"/>
        <w:rPr>
          <w:sz w:val="20"/>
          <w:szCs w:val="20"/>
        </w:rPr>
      </w:pPr>
      <w:r>
        <w:rPr>
          <w:sz w:val="20"/>
          <w:szCs w:val="20"/>
        </w:rPr>
        <w:t xml:space="preserve"> </w:t>
      </w:r>
    </w:p>
    <w:p w:rsidR="00A73055" w:rsidRDefault="00A73055">
      <w:pPr>
        <w:rPr>
          <w:rFonts w:ascii="Arial" w:hAnsi="Arial" w:cs="Arial"/>
          <w:b/>
          <w:bCs/>
          <w:color w:val="000000"/>
          <w:sz w:val="23"/>
          <w:szCs w:val="23"/>
          <w:lang w:eastAsia="en-GB"/>
        </w:rPr>
      </w:pPr>
      <w:r>
        <w:rPr>
          <w:b/>
          <w:bCs/>
          <w:sz w:val="23"/>
          <w:szCs w:val="23"/>
        </w:rPr>
        <w:br w:type="page"/>
      </w:r>
    </w:p>
    <w:p w:rsidR="00F321F8" w:rsidRDefault="006963DC" w:rsidP="006963DC">
      <w:pPr>
        <w:pStyle w:val="Default"/>
        <w:rPr>
          <w:b/>
          <w:bCs/>
          <w:sz w:val="23"/>
          <w:szCs w:val="23"/>
        </w:rPr>
      </w:pPr>
      <w:r>
        <w:rPr>
          <w:b/>
          <w:bCs/>
          <w:sz w:val="23"/>
          <w:szCs w:val="23"/>
        </w:rPr>
        <w:lastRenderedPageBreak/>
        <w:t xml:space="preserve">Startavgift </w:t>
      </w:r>
    </w:p>
    <w:p w:rsidR="00F321F8" w:rsidRDefault="00E715F6" w:rsidP="006963DC">
      <w:pPr>
        <w:pStyle w:val="Default"/>
        <w:rPr>
          <w:sz w:val="20"/>
          <w:szCs w:val="20"/>
        </w:rPr>
      </w:pPr>
      <w:r>
        <w:rPr>
          <w:sz w:val="20"/>
          <w:szCs w:val="20"/>
        </w:rPr>
        <w:t>Medlem MSCC 400</w:t>
      </w:r>
      <w:r w:rsidR="00F321F8">
        <w:rPr>
          <w:sz w:val="20"/>
          <w:szCs w:val="20"/>
        </w:rPr>
        <w:t>kr, icke medlem 6</w:t>
      </w:r>
      <w:r>
        <w:rPr>
          <w:sz w:val="20"/>
          <w:szCs w:val="20"/>
        </w:rPr>
        <w:t xml:space="preserve">00kr. </w:t>
      </w:r>
      <w:r w:rsidR="00F321F8">
        <w:rPr>
          <w:sz w:val="20"/>
          <w:szCs w:val="20"/>
        </w:rPr>
        <w:t xml:space="preserve">De som varit funktionärer </w:t>
      </w:r>
      <w:r w:rsidR="007C2278">
        <w:rPr>
          <w:sz w:val="20"/>
          <w:szCs w:val="20"/>
        </w:rPr>
        <w:t xml:space="preserve">under dagens klubbmästerskap </w:t>
      </w:r>
      <w:proofErr w:type="gramStart"/>
      <w:r w:rsidR="007C2278">
        <w:rPr>
          <w:sz w:val="20"/>
          <w:szCs w:val="20"/>
        </w:rPr>
        <w:t>deltager</w:t>
      </w:r>
      <w:proofErr w:type="gramEnd"/>
      <w:r w:rsidR="007C2278">
        <w:rPr>
          <w:sz w:val="20"/>
          <w:szCs w:val="20"/>
        </w:rPr>
        <w:t xml:space="preserve"> kostnadsfritt.</w:t>
      </w:r>
      <w:r>
        <w:rPr>
          <w:sz w:val="20"/>
          <w:szCs w:val="20"/>
        </w:rPr>
        <w:t xml:space="preserve"> Eventuell prova på licens tillkommer på 120kr.</w:t>
      </w:r>
    </w:p>
    <w:p w:rsidR="00F321F8" w:rsidRDefault="00F321F8" w:rsidP="006963DC">
      <w:pPr>
        <w:pStyle w:val="Default"/>
        <w:rPr>
          <w:sz w:val="20"/>
          <w:szCs w:val="20"/>
        </w:rPr>
      </w:pPr>
    </w:p>
    <w:p w:rsidR="006963DC" w:rsidRDefault="006963DC" w:rsidP="006963DC">
      <w:pPr>
        <w:pStyle w:val="Default"/>
        <w:rPr>
          <w:sz w:val="20"/>
          <w:szCs w:val="20"/>
        </w:rPr>
      </w:pPr>
    </w:p>
    <w:p w:rsidR="006963DC" w:rsidRPr="00A73055" w:rsidRDefault="006963DC" w:rsidP="006963DC">
      <w:pPr>
        <w:pStyle w:val="Default"/>
        <w:rPr>
          <w:b/>
          <w:sz w:val="20"/>
          <w:szCs w:val="20"/>
        </w:rPr>
      </w:pPr>
      <w:r>
        <w:rPr>
          <w:sz w:val="20"/>
          <w:szCs w:val="20"/>
        </w:rPr>
        <w:t xml:space="preserve"> </w:t>
      </w:r>
      <w:r w:rsidRPr="00A73055">
        <w:rPr>
          <w:b/>
          <w:sz w:val="23"/>
          <w:szCs w:val="23"/>
        </w:rPr>
        <w:t>Preliminärt tidsschema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tblGrid>
      <w:tr w:rsidR="006963DC" w:rsidTr="00C42241">
        <w:trPr>
          <w:trHeight w:val="93"/>
        </w:trPr>
        <w:tc>
          <w:tcPr>
            <w:tcW w:w="2093" w:type="dxa"/>
          </w:tcPr>
          <w:p w:rsidR="006963DC" w:rsidRDefault="006963DC">
            <w:pPr>
              <w:pStyle w:val="Default"/>
              <w:rPr>
                <w:sz w:val="20"/>
                <w:szCs w:val="20"/>
              </w:rPr>
            </w:pPr>
            <w:r>
              <w:rPr>
                <w:sz w:val="20"/>
                <w:szCs w:val="20"/>
              </w:rPr>
              <w:t xml:space="preserve">12.30 </w:t>
            </w:r>
          </w:p>
        </w:tc>
        <w:tc>
          <w:tcPr>
            <w:tcW w:w="2835" w:type="dxa"/>
          </w:tcPr>
          <w:p w:rsidR="006963DC" w:rsidRDefault="006963DC">
            <w:pPr>
              <w:pStyle w:val="Default"/>
              <w:rPr>
                <w:sz w:val="20"/>
                <w:szCs w:val="20"/>
              </w:rPr>
            </w:pPr>
            <w:r>
              <w:rPr>
                <w:sz w:val="20"/>
                <w:szCs w:val="20"/>
              </w:rPr>
              <w:t xml:space="preserve">Genomgång och besiktning </w:t>
            </w:r>
          </w:p>
        </w:tc>
      </w:tr>
      <w:tr w:rsidR="006963DC" w:rsidTr="00C42241">
        <w:trPr>
          <w:trHeight w:val="783"/>
        </w:trPr>
        <w:tc>
          <w:tcPr>
            <w:tcW w:w="2093" w:type="dxa"/>
          </w:tcPr>
          <w:p w:rsidR="006963DC" w:rsidRDefault="007C2278" w:rsidP="00F321F8">
            <w:pPr>
              <w:pStyle w:val="Default"/>
              <w:rPr>
                <w:sz w:val="20"/>
                <w:szCs w:val="20"/>
              </w:rPr>
            </w:pPr>
            <w:r>
              <w:rPr>
                <w:sz w:val="20"/>
                <w:szCs w:val="20"/>
              </w:rPr>
              <w:t xml:space="preserve">Ca </w:t>
            </w:r>
            <w:r w:rsidR="006963DC">
              <w:rPr>
                <w:sz w:val="20"/>
                <w:szCs w:val="20"/>
              </w:rPr>
              <w:t>14.00 -1</w:t>
            </w:r>
            <w:r w:rsidR="00355F23">
              <w:rPr>
                <w:sz w:val="20"/>
                <w:szCs w:val="20"/>
              </w:rPr>
              <w:t>6</w:t>
            </w:r>
            <w:r w:rsidR="006963DC">
              <w:rPr>
                <w:sz w:val="20"/>
                <w:szCs w:val="20"/>
              </w:rPr>
              <w:t xml:space="preserve">.00 </w:t>
            </w:r>
          </w:p>
        </w:tc>
        <w:tc>
          <w:tcPr>
            <w:tcW w:w="2835" w:type="dxa"/>
          </w:tcPr>
          <w:p w:rsidR="006963DC" w:rsidRDefault="006963DC">
            <w:pPr>
              <w:pStyle w:val="Default"/>
              <w:rPr>
                <w:sz w:val="20"/>
                <w:szCs w:val="20"/>
              </w:rPr>
            </w:pPr>
            <w:r>
              <w:rPr>
                <w:sz w:val="20"/>
                <w:szCs w:val="20"/>
              </w:rPr>
              <w:t xml:space="preserve">Grupp 1 </w:t>
            </w:r>
          </w:p>
          <w:p w:rsidR="006963DC" w:rsidRDefault="006963DC">
            <w:pPr>
              <w:pStyle w:val="Default"/>
              <w:rPr>
                <w:sz w:val="20"/>
                <w:szCs w:val="20"/>
              </w:rPr>
            </w:pPr>
            <w:r>
              <w:rPr>
                <w:sz w:val="20"/>
                <w:szCs w:val="20"/>
              </w:rPr>
              <w:t xml:space="preserve">Grupp 2 </w:t>
            </w:r>
          </w:p>
          <w:p w:rsidR="006963DC" w:rsidRDefault="00F321F8">
            <w:pPr>
              <w:pStyle w:val="Default"/>
              <w:rPr>
                <w:sz w:val="20"/>
                <w:szCs w:val="20"/>
              </w:rPr>
            </w:pPr>
            <w:r>
              <w:rPr>
                <w:sz w:val="20"/>
                <w:szCs w:val="20"/>
              </w:rPr>
              <w:t>Grupp 3</w:t>
            </w:r>
            <w:r w:rsidR="006963DC">
              <w:rPr>
                <w:sz w:val="20"/>
                <w:szCs w:val="20"/>
              </w:rPr>
              <w:t xml:space="preserve"> </w:t>
            </w:r>
          </w:p>
          <w:p w:rsidR="006963DC" w:rsidRDefault="00F321F8" w:rsidP="00F321F8">
            <w:pPr>
              <w:pStyle w:val="Default"/>
              <w:rPr>
                <w:sz w:val="20"/>
                <w:szCs w:val="20"/>
              </w:rPr>
            </w:pPr>
            <w:r>
              <w:rPr>
                <w:sz w:val="20"/>
                <w:szCs w:val="20"/>
              </w:rPr>
              <w:t xml:space="preserve">Osv </w:t>
            </w:r>
            <w:r w:rsidR="00DB3A44">
              <w:rPr>
                <w:sz w:val="20"/>
                <w:szCs w:val="20"/>
              </w:rPr>
              <w:t xml:space="preserve">i 20 minuters </w:t>
            </w:r>
            <w:proofErr w:type="spellStart"/>
            <w:r w:rsidR="00DB3A44">
              <w:rPr>
                <w:sz w:val="20"/>
                <w:szCs w:val="20"/>
              </w:rPr>
              <w:t>stinter</w:t>
            </w:r>
            <w:proofErr w:type="spellEnd"/>
            <w:r w:rsidR="00DB3A44">
              <w:rPr>
                <w:sz w:val="20"/>
                <w:szCs w:val="20"/>
              </w:rPr>
              <w:t xml:space="preserve"> till </w:t>
            </w:r>
            <w:proofErr w:type="spellStart"/>
            <w:r w:rsidR="00DB3A44">
              <w:rPr>
                <w:sz w:val="20"/>
                <w:szCs w:val="20"/>
              </w:rPr>
              <w:t>kl</w:t>
            </w:r>
            <w:proofErr w:type="spellEnd"/>
            <w:r w:rsidR="00DB3A44">
              <w:rPr>
                <w:sz w:val="20"/>
                <w:szCs w:val="20"/>
              </w:rPr>
              <w:t xml:space="preserve"> 16</w:t>
            </w:r>
            <w:r>
              <w:rPr>
                <w:sz w:val="20"/>
                <w:szCs w:val="20"/>
              </w:rPr>
              <w:t>.00.</w:t>
            </w:r>
          </w:p>
        </w:tc>
      </w:tr>
    </w:tbl>
    <w:p w:rsidR="006963DC" w:rsidRDefault="00186824" w:rsidP="006963DC">
      <w:pPr>
        <w:rPr>
          <w:rFonts w:ascii="Arial" w:hAnsi="Arial" w:cs="Arial"/>
          <w:sz w:val="28"/>
          <w:szCs w:val="28"/>
        </w:rPr>
      </w:pPr>
      <w:r w:rsidRPr="0027390C">
        <w:rPr>
          <w:rFonts w:ascii="Arial" w:hAnsi="Arial" w:cs="Arial"/>
          <w:sz w:val="40"/>
          <w:szCs w:val="40"/>
        </w:rPr>
        <w:br/>
      </w:r>
    </w:p>
    <w:p w:rsidR="00715FAA" w:rsidRDefault="00DB3A44" w:rsidP="00715FAA">
      <w:pPr>
        <w:tabs>
          <w:tab w:val="left" w:pos="1701"/>
        </w:tabs>
        <w:rPr>
          <w:rFonts w:ascii="Arial" w:hAnsi="Arial" w:cs="Arial"/>
          <w:b/>
        </w:rPr>
      </w:pPr>
      <w:r>
        <w:rPr>
          <w:rFonts w:ascii="Arial" w:hAnsi="Arial" w:cs="Arial"/>
          <w:b/>
        </w:rPr>
        <w:t>Anmälan till fria körningen görs via MSCC hemsida:</w:t>
      </w:r>
    </w:p>
    <w:p w:rsidR="00DB3A44" w:rsidRPr="00DB3A44" w:rsidRDefault="001F02C7" w:rsidP="00715FAA">
      <w:pPr>
        <w:tabs>
          <w:tab w:val="left" w:pos="1701"/>
        </w:tabs>
        <w:rPr>
          <w:rFonts w:ascii="Arial" w:hAnsi="Arial" w:cs="Arial"/>
          <w:sz w:val="22"/>
          <w:szCs w:val="22"/>
        </w:rPr>
      </w:pPr>
      <w:hyperlink r:id="rId7" w:history="1">
        <w:r w:rsidR="00DB3A44">
          <w:rPr>
            <w:rStyle w:val="Hyperlink"/>
            <w:rFonts w:ascii="Arial" w:hAnsi="Arial" w:cs="Arial"/>
            <w:sz w:val="22"/>
            <w:szCs w:val="22"/>
          </w:rPr>
          <w:t>http://www.mscc.se/2015/02/km5-ring-knutstorp-med-prova-pa/</w:t>
        </w:r>
      </w:hyperlink>
    </w:p>
    <w:p w:rsidR="00DB3A44" w:rsidRDefault="00DB3A44" w:rsidP="00715FAA">
      <w:pPr>
        <w:tabs>
          <w:tab w:val="left" w:pos="1701"/>
        </w:tabs>
        <w:rPr>
          <w:rFonts w:ascii="Arial" w:hAnsi="Arial" w:cs="Arial"/>
          <w:b/>
        </w:rPr>
      </w:pPr>
    </w:p>
    <w:p w:rsidR="00DB3A44" w:rsidRDefault="00DB3A44" w:rsidP="00715FAA">
      <w:pPr>
        <w:tabs>
          <w:tab w:val="left" w:pos="1701"/>
        </w:tabs>
        <w:rPr>
          <w:rFonts w:ascii="Arial" w:hAnsi="Arial" w:cs="Arial"/>
          <w:b/>
        </w:rPr>
      </w:pPr>
    </w:p>
    <w:p w:rsidR="00DB3A44" w:rsidRPr="00523403" w:rsidRDefault="00DB3A44" w:rsidP="00715FAA">
      <w:pPr>
        <w:tabs>
          <w:tab w:val="left" w:pos="1701"/>
        </w:tabs>
        <w:rPr>
          <w:rFonts w:ascii="Arial" w:hAnsi="Arial" w:cs="Arial"/>
          <w:b/>
        </w:rPr>
      </w:pPr>
      <w:r>
        <w:rPr>
          <w:rFonts w:ascii="Arial" w:hAnsi="Arial" w:cs="Arial"/>
          <w:b/>
        </w:rPr>
        <w:t xml:space="preserve">Frågor om körningen </w:t>
      </w:r>
      <w:proofErr w:type="spellStart"/>
      <w:r>
        <w:rPr>
          <w:rFonts w:ascii="Arial" w:hAnsi="Arial" w:cs="Arial"/>
          <w:b/>
        </w:rPr>
        <w:t>m.m</w:t>
      </w:r>
      <w:proofErr w:type="spellEnd"/>
      <w:r>
        <w:rPr>
          <w:rFonts w:ascii="Arial" w:hAnsi="Arial" w:cs="Arial"/>
          <w:b/>
        </w:rPr>
        <w:t>:</w:t>
      </w:r>
    </w:p>
    <w:p w:rsidR="00715FAA" w:rsidRPr="00DB3A44" w:rsidRDefault="00355F23" w:rsidP="00715FAA">
      <w:pPr>
        <w:tabs>
          <w:tab w:val="left" w:pos="1701"/>
        </w:tabs>
        <w:rPr>
          <w:rFonts w:ascii="Arial" w:hAnsi="Arial" w:cs="Arial"/>
          <w:sz w:val="20"/>
          <w:szCs w:val="20"/>
        </w:rPr>
      </w:pPr>
      <w:r>
        <w:rPr>
          <w:rFonts w:ascii="Arial" w:hAnsi="Arial" w:cs="Arial"/>
          <w:sz w:val="20"/>
          <w:szCs w:val="20"/>
        </w:rPr>
        <w:t>Max Dymling</w:t>
      </w:r>
      <w:r w:rsidR="00DB3A44">
        <w:rPr>
          <w:rFonts w:ascii="Arial" w:hAnsi="Arial" w:cs="Arial"/>
          <w:sz w:val="20"/>
          <w:szCs w:val="20"/>
        </w:rPr>
        <w:t xml:space="preserve"> tel.nr:</w:t>
      </w:r>
      <w:proofErr w:type="gramStart"/>
      <w:r>
        <w:rPr>
          <w:rFonts w:ascii="Arial" w:hAnsi="Arial" w:cs="Arial"/>
          <w:sz w:val="20"/>
          <w:szCs w:val="20"/>
        </w:rPr>
        <w:t xml:space="preserve"> </w:t>
      </w:r>
      <w:r w:rsidR="00DB3A44" w:rsidRPr="00DB3A44">
        <w:rPr>
          <w:rFonts w:ascii="Arial" w:hAnsi="Arial" w:cs="Arial"/>
          <w:bCs/>
          <w:sz w:val="20"/>
          <w:szCs w:val="20"/>
        </w:rPr>
        <w:t>070-6715118</w:t>
      </w:r>
      <w:proofErr w:type="gramEnd"/>
    </w:p>
    <w:p w:rsidR="00715FAA" w:rsidRPr="00F350F5" w:rsidRDefault="00715FAA" w:rsidP="00715FAA">
      <w:pPr>
        <w:tabs>
          <w:tab w:val="left" w:pos="1701"/>
        </w:tabs>
        <w:rPr>
          <w:rFonts w:ascii="Arial" w:hAnsi="Arial" w:cs="Arial"/>
          <w:color w:val="FF0000"/>
          <w:sz w:val="20"/>
          <w:szCs w:val="20"/>
        </w:rPr>
      </w:pPr>
    </w:p>
    <w:p w:rsidR="00715FAA" w:rsidRPr="002162CD" w:rsidRDefault="00715FAA" w:rsidP="00715FAA">
      <w:pPr>
        <w:tabs>
          <w:tab w:val="left" w:pos="1701"/>
        </w:tabs>
        <w:rPr>
          <w:rFonts w:ascii="Arial" w:hAnsi="Arial" w:cs="Arial"/>
          <w:color w:val="FF0000"/>
          <w:sz w:val="20"/>
          <w:szCs w:val="20"/>
        </w:rPr>
      </w:pPr>
      <w:r w:rsidRPr="00621E19">
        <w:rPr>
          <w:rFonts w:ascii="Arial" w:hAnsi="Arial" w:cs="Arial"/>
          <w:sz w:val="20"/>
          <w:szCs w:val="20"/>
        </w:rPr>
        <w:t>Tekniska frågor om ekipage och personlig utrustn</w:t>
      </w:r>
      <w:r>
        <w:rPr>
          <w:rFonts w:ascii="Arial" w:hAnsi="Arial" w:cs="Arial"/>
          <w:sz w:val="20"/>
          <w:szCs w:val="20"/>
        </w:rPr>
        <w:t>ing besvaras av Klubbmästerskapsgruppen</w:t>
      </w:r>
      <w:r w:rsidRPr="00621E19">
        <w:rPr>
          <w:rFonts w:ascii="Arial" w:hAnsi="Arial" w:cs="Arial"/>
          <w:sz w:val="20"/>
          <w:szCs w:val="20"/>
        </w:rPr>
        <w:t xml:space="preserve">, mail: </w:t>
      </w:r>
      <w:hyperlink r:id="rId8" w:history="1">
        <w:r w:rsidRPr="00793E71">
          <w:rPr>
            <w:rStyle w:val="Hyperlink"/>
          </w:rPr>
          <w:t>kmorg@mscc.se</w:t>
        </w:r>
      </w:hyperlink>
    </w:p>
    <w:p w:rsidR="00715FAA" w:rsidRDefault="00715FAA" w:rsidP="00F62047">
      <w:pPr>
        <w:tabs>
          <w:tab w:val="left" w:pos="1701"/>
          <w:tab w:val="left" w:pos="6580"/>
        </w:tabs>
        <w:rPr>
          <w:rFonts w:ascii="Arial" w:hAnsi="Arial" w:cs="Arial"/>
          <w:sz w:val="28"/>
          <w:szCs w:val="28"/>
        </w:rPr>
      </w:pPr>
    </w:p>
    <w:p w:rsidR="00EE4E29" w:rsidRDefault="00EE4E29" w:rsidP="00EE4E29">
      <w:pPr>
        <w:tabs>
          <w:tab w:val="left" w:pos="1701"/>
        </w:tabs>
        <w:rPr>
          <w:rFonts w:ascii="Arial" w:hAnsi="Arial" w:cs="Arial"/>
          <w:b/>
        </w:rPr>
      </w:pPr>
      <w:r>
        <w:rPr>
          <w:rFonts w:ascii="Arial" w:hAnsi="Arial" w:cs="Arial"/>
          <w:b/>
        </w:rPr>
        <w:t xml:space="preserve">För ”sista minuten information”, gå in på </w:t>
      </w:r>
      <w:hyperlink r:id="rId9" w:history="1">
        <w:r w:rsidR="0027390C" w:rsidRPr="00E453E9">
          <w:rPr>
            <w:rStyle w:val="Hyperlink"/>
            <w:rFonts w:ascii="Arial" w:hAnsi="Arial" w:cs="Arial"/>
            <w:b/>
          </w:rPr>
          <w:t>www.mscc.se</w:t>
        </w:r>
      </w:hyperlink>
    </w:p>
    <w:p w:rsidR="003277F7" w:rsidRDefault="003277F7" w:rsidP="00EE4E29">
      <w:pPr>
        <w:tabs>
          <w:tab w:val="left" w:pos="1701"/>
        </w:tabs>
        <w:rPr>
          <w:rFonts w:ascii="Arial" w:hAnsi="Arial" w:cs="Arial"/>
          <w:b/>
        </w:rPr>
      </w:pPr>
    </w:p>
    <w:p w:rsidR="00896603" w:rsidRPr="00523403" w:rsidRDefault="00896603" w:rsidP="00896603">
      <w:pPr>
        <w:tabs>
          <w:tab w:val="left" w:pos="1701"/>
        </w:tabs>
        <w:rPr>
          <w:rFonts w:ascii="Arial" w:hAnsi="Arial" w:cs="Arial"/>
          <w:b/>
        </w:rPr>
      </w:pPr>
      <w:r w:rsidRPr="00523403">
        <w:rPr>
          <w:rFonts w:ascii="Arial" w:hAnsi="Arial" w:cs="Arial"/>
          <w:b/>
        </w:rPr>
        <w:t xml:space="preserve">Funktionärer behövs! </w:t>
      </w:r>
    </w:p>
    <w:p w:rsidR="00896603" w:rsidRDefault="006963DC" w:rsidP="00896603">
      <w:pPr>
        <w:tabs>
          <w:tab w:val="left" w:pos="1701"/>
        </w:tabs>
        <w:rPr>
          <w:rFonts w:ascii="Arial" w:hAnsi="Arial" w:cs="Arial"/>
          <w:sz w:val="20"/>
          <w:szCs w:val="20"/>
        </w:rPr>
      </w:pPr>
      <w:r>
        <w:rPr>
          <w:rFonts w:ascii="Arial" w:hAnsi="Arial" w:cs="Arial"/>
          <w:sz w:val="20"/>
          <w:szCs w:val="20"/>
        </w:rPr>
        <w:t>Vi uppmanar samtliga</w:t>
      </w:r>
      <w:r w:rsidR="00896603">
        <w:rPr>
          <w:rFonts w:ascii="Arial" w:hAnsi="Arial" w:cs="Arial"/>
          <w:sz w:val="20"/>
          <w:szCs w:val="20"/>
        </w:rPr>
        <w:t xml:space="preserve"> att hjälpa till med att ordna funktionärer till deltävlingen </w:t>
      </w:r>
      <w:r>
        <w:rPr>
          <w:rFonts w:ascii="Arial" w:hAnsi="Arial" w:cs="Arial"/>
          <w:sz w:val="20"/>
          <w:szCs w:val="20"/>
        </w:rPr>
        <w:t xml:space="preserve">och "prova på" </w:t>
      </w:r>
      <w:r w:rsidR="00896603">
        <w:rPr>
          <w:rFonts w:ascii="Arial" w:hAnsi="Arial" w:cs="Arial"/>
          <w:sz w:val="20"/>
          <w:szCs w:val="20"/>
        </w:rPr>
        <w:t xml:space="preserve">då det brukar vara brist på resurser. Vi vill ogärna ställa in </w:t>
      </w:r>
      <w:r>
        <w:rPr>
          <w:rFonts w:ascii="Arial" w:hAnsi="Arial" w:cs="Arial"/>
          <w:sz w:val="20"/>
          <w:szCs w:val="20"/>
        </w:rPr>
        <w:t>arrangemanget</w:t>
      </w:r>
      <w:r w:rsidR="00896603">
        <w:rPr>
          <w:rFonts w:ascii="Arial" w:hAnsi="Arial" w:cs="Arial"/>
          <w:sz w:val="20"/>
          <w:szCs w:val="20"/>
        </w:rPr>
        <w:t xml:space="preserve"> p.g.a. att vi</w:t>
      </w:r>
      <w:r w:rsidR="00C42241">
        <w:rPr>
          <w:rFonts w:ascii="Arial" w:hAnsi="Arial" w:cs="Arial"/>
          <w:sz w:val="20"/>
          <w:szCs w:val="20"/>
        </w:rPr>
        <w:t xml:space="preserve"> inte kan garantera säkerheten.</w:t>
      </w:r>
    </w:p>
    <w:p w:rsidR="00C42241" w:rsidRDefault="00C42241" w:rsidP="00896603">
      <w:pPr>
        <w:tabs>
          <w:tab w:val="left" w:pos="1701"/>
        </w:tabs>
        <w:rPr>
          <w:rFonts w:ascii="Arial" w:hAnsi="Arial" w:cs="Arial"/>
          <w:sz w:val="20"/>
          <w:szCs w:val="20"/>
        </w:rPr>
      </w:pPr>
    </w:p>
    <w:p w:rsidR="00896603" w:rsidRPr="00CD7333" w:rsidRDefault="00896603" w:rsidP="00896603">
      <w:pPr>
        <w:tabs>
          <w:tab w:val="left" w:pos="1701"/>
        </w:tabs>
        <w:rPr>
          <w:rFonts w:ascii="Arial" w:hAnsi="Arial" w:cs="Arial"/>
          <w:b/>
          <w:sz w:val="20"/>
          <w:szCs w:val="20"/>
        </w:rPr>
      </w:pPr>
      <w:r w:rsidRPr="00CD7333">
        <w:rPr>
          <w:rFonts w:ascii="Arial" w:hAnsi="Arial" w:cs="Arial"/>
          <w:b/>
          <w:sz w:val="20"/>
          <w:szCs w:val="20"/>
        </w:rPr>
        <w:t>Kontakta:</w:t>
      </w:r>
    </w:p>
    <w:p w:rsidR="00975D88" w:rsidRPr="00F87D76" w:rsidRDefault="00975D88" w:rsidP="00975D88">
      <w:pPr>
        <w:tabs>
          <w:tab w:val="left" w:pos="1701"/>
        </w:tabs>
        <w:rPr>
          <w:rFonts w:ascii="Arial" w:hAnsi="Arial" w:cs="Arial"/>
          <w:sz w:val="20"/>
          <w:szCs w:val="20"/>
        </w:rPr>
      </w:pPr>
      <w:r>
        <w:rPr>
          <w:rFonts w:ascii="Arial" w:hAnsi="Arial" w:cs="Arial"/>
          <w:sz w:val="20"/>
          <w:szCs w:val="20"/>
        </w:rPr>
        <w:t>Henric Månsson</w:t>
      </w:r>
      <w:r w:rsidRPr="00F87D76">
        <w:rPr>
          <w:rFonts w:ascii="Arial" w:hAnsi="Arial" w:cs="Arial"/>
          <w:sz w:val="20"/>
          <w:szCs w:val="20"/>
        </w:rPr>
        <w:t>, telefon:</w:t>
      </w:r>
      <w:proofErr w:type="gramStart"/>
      <w:r w:rsidRPr="00F87D76">
        <w:rPr>
          <w:rFonts w:ascii="Arial" w:hAnsi="Arial" w:cs="Arial"/>
          <w:sz w:val="20"/>
          <w:szCs w:val="20"/>
        </w:rPr>
        <w:t xml:space="preserve"> </w:t>
      </w:r>
      <w:r w:rsidR="00896603" w:rsidRPr="00896603">
        <w:rPr>
          <w:rFonts w:ascii="Arial" w:hAnsi="Arial" w:cs="Arial"/>
          <w:sz w:val="20"/>
          <w:szCs w:val="20"/>
        </w:rPr>
        <w:t>0705-866457</w:t>
      </w:r>
      <w:proofErr w:type="gramEnd"/>
      <w:r w:rsidRPr="00F87D76">
        <w:rPr>
          <w:rFonts w:ascii="Arial" w:hAnsi="Arial" w:cs="Arial"/>
          <w:sz w:val="20"/>
          <w:szCs w:val="20"/>
        </w:rPr>
        <w:t xml:space="preserve">, </w:t>
      </w:r>
    </w:p>
    <w:p w:rsidR="00975D88" w:rsidRDefault="00975D88" w:rsidP="00975D88">
      <w:pPr>
        <w:tabs>
          <w:tab w:val="left" w:pos="1701"/>
        </w:tabs>
        <w:rPr>
          <w:rFonts w:ascii="Arial" w:hAnsi="Arial" w:cs="Arial"/>
          <w:sz w:val="20"/>
          <w:szCs w:val="20"/>
        </w:rPr>
      </w:pPr>
      <w:r w:rsidRPr="007A76D5">
        <w:rPr>
          <w:rFonts w:ascii="Arial" w:hAnsi="Arial" w:cs="Arial"/>
          <w:sz w:val="20"/>
          <w:szCs w:val="20"/>
        </w:rPr>
        <w:t xml:space="preserve">Mail: </w:t>
      </w:r>
      <w:hyperlink r:id="rId10" w:history="1">
        <w:r w:rsidRPr="0015235C">
          <w:rPr>
            <w:rStyle w:val="Hyperlink"/>
            <w:rFonts w:ascii="Arial" w:hAnsi="Arial" w:cs="Arial"/>
            <w:sz w:val="20"/>
            <w:szCs w:val="20"/>
          </w:rPr>
          <w:t>henricmansson@yahoo.se</w:t>
        </w:r>
      </w:hyperlink>
      <w:r w:rsidRPr="007A76D5">
        <w:rPr>
          <w:rFonts w:ascii="Arial" w:hAnsi="Arial" w:cs="Arial"/>
          <w:sz w:val="20"/>
          <w:szCs w:val="20"/>
        </w:rPr>
        <w:t>.</w:t>
      </w:r>
    </w:p>
    <w:p w:rsidR="00C42241" w:rsidRPr="007A76D5" w:rsidRDefault="00C42241" w:rsidP="00975D88">
      <w:pPr>
        <w:tabs>
          <w:tab w:val="left" w:pos="1701"/>
        </w:tabs>
        <w:rPr>
          <w:rFonts w:ascii="Arial" w:hAnsi="Arial" w:cs="Arial"/>
          <w:sz w:val="20"/>
          <w:szCs w:val="20"/>
        </w:rPr>
      </w:pPr>
    </w:p>
    <w:p w:rsidR="00975D88" w:rsidRDefault="00975D88" w:rsidP="00975D88">
      <w:pPr>
        <w:tabs>
          <w:tab w:val="left" w:pos="1701"/>
        </w:tabs>
        <w:rPr>
          <w:rFonts w:ascii="Arial" w:hAnsi="Arial" w:cs="Arial"/>
          <w:sz w:val="20"/>
          <w:szCs w:val="20"/>
        </w:rPr>
      </w:pPr>
      <w:r>
        <w:rPr>
          <w:rFonts w:ascii="Arial" w:hAnsi="Arial" w:cs="Arial"/>
          <w:sz w:val="20"/>
          <w:szCs w:val="20"/>
        </w:rPr>
        <w:t>Ni kan även anmäla er</w:t>
      </w:r>
      <w:r w:rsidR="00FE7EAC">
        <w:rPr>
          <w:rFonts w:ascii="Arial" w:hAnsi="Arial" w:cs="Arial"/>
          <w:sz w:val="20"/>
          <w:szCs w:val="20"/>
        </w:rPr>
        <w:t>t</w:t>
      </w:r>
      <w:r>
        <w:rPr>
          <w:rFonts w:ascii="Arial" w:hAnsi="Arial" w:cs="Arial"/>
          <w:sz w:val="20"/>
          <w:szCs w:val="20"/>
        </w:rPr>
        <w:t xml:space="preserve"> intresse direkt i Funktionärsanmälan på klubbens hemsida </w:t>
      </w:r>
      <w:hyperlink r:id="rId11" w:history="1">
        <w:r w:rsidR="002162CD" w:rsidRPr="00D52335">
          <w:rPr>
            <w:rStyle w:val="Hyperlink"/>
            <w:rFonts w:ascii="Arial" w:hAnsi="Arial" w:cs="Arial"/>
            <w:sz w:val="20"/>
            <w:szCs w:val="20"/>
          </w:rPr>
          <w:t>http://www.mscc.se/klubbmasterskap/funktionarsanmalan/</w:t>
        </w:r>
      </w:hyperlink>
    </w:p>
    <w:p w:rsidR="001C4663" w:rsidRPr="001C4663" w:rsidRDefault="001C4663" w:rsidP="00651533">
      <w:pPr>
        <w:tabs>
          <w:tab w:val="left" w:pos="1701"/>
        </w:tabs>
        <w:rPr>
          <w:rFonts w:ascii="Arial" w:hAnsi="Arial" w:cs="Arial"/>
          <w:sz w:val="20"/>
          <w:szCs w:val="20"/>
        </w:rPr>
      </w:pPr>
    </w:p>
    <w:p w:rsidR="00047F49" w:rsidRDefault="00047F49" w:rsidP="00651533">
      <w:pPr>
        <w:tabs>
          <w:tab w:val="left" w:pos="1701"/>
        </w:tabs>
        <w:rPr>
          <w:rFonts w:ascii="Arial" w:hAnsi="Arial" w:cs="Arial"/>
          <w:sz w:val="20"/>
          <w:szCs w:val="20"/>
        </w:rPr>
      </w:pPr>
    </w:p>
    <w:p w:rsidR="001C4663" w:rsidRPr="00523403" w:rsidRDefault="001C4663" w:rsidP="00C42241">
      <w:pPr>
        <w:rPr>
          <w:rFonts w:ascii="Arial" w:hAnsi="Arial" w:cs="Arial"/>
          <w:b/>
        </w:rPr>
      </w:pPr>
      <w:r>
        <w:rPr>
          <w:rFonts w:ascii="Arial" w:hAnsi="Arial" w:cs="Arial"/>
          <w:b/>
        </w:rPr>
        <w:t>Till sist:</w:t>
      </w:r>
    </w:p>
    <w:p w:rsidR="00BA7C38" w:rsidRPr="00C42241" w:rsidRDefault="00BA7C38" w:rsidP="00A73055">
      <w:pPr>
        <w:pStyle w:val="ListParagraph"/>
        <w:numPr>
          <w:ilvl w:val="0"/>
          <w:numId w:val="8"/>
        </w:numPr>
        <w:tabs>
          <w:tab w:val="left" w:pos="426"/>
        </w:tabs>
        <w:spacing w:after="240"/>
        <w:rPr>
          <w:rFonts w:ascii="Arial" w:hAnsi="Arial" w:cs="Arial"/>
          <w:sz w:val="20"/>
          <w:szCs w:val="20"/>
        </w:rPr>
      </w:pPr>
      <w:r w:rsidRPr="00C42241">
        <w:rPr>
          <w:rFonts w:ascii="Arial" w:hAnsi="Arial" w:cs="Arial"/>
          <w:sz w:val="20"/>
          <w:szCs w:val="20"/>
        </w:rPr>
        <w:t>Övrig sista minuten information kommer i så fall på hemsidan på fredagen innan tävlingen.</w:t>
      </w:r>
    </w:p>
    <w:p w:rsidR="00BA7C38" w:rsidRDefault="009D2C0F" w:rsidP="00A73055">
      <w:pPr>
        <w:pStyle w:val="ListParagraph"/>
        <w:numPr>
          <w:ilvl w:val="0"/>
          <w:numId w:val="8"/>
        </w:numPr>
        <w:tabs>
          <w:tab w:val="left" w:pos="426"/>
        </w:tabs>
        <w:rPr>
          <w:rFonts w:ascii="Arial" w:hAnsi="Arial" w:cs="Arial"/>
          <w:sz w:val="20"/>
          <w:szCs w:val="20"/>
        </w:rPr>
      </w:pPr>
      <w:r>
        <w:rPr>
          <w:rFonts w:ascii="Arial" w:hAnsi="Arial" w:cs="Arial"/>
          <w:sz w:val="20"/>
          <w:szCs w:val="20"/>
        </w:rPr>
        <w:t>Deltagare anmäler</w:t>
      </w:r>
      <w:r w:rsidR="00BA7C38" w:rsidRPr="00C42241">
        <w:rPr>
          <w:rFonts w:ascii="Arial" w:hAnsi="Arial" w:cs="Arial"/>
          <w:sz w:val="20"/>
          <w:szCs w:val="20"/>
        </w:rPr>
        <w:t xml:space="preserve"> </w:t>
      </w:r>
      <w:r>
        <w:rPr>
          <w:rFonts w:ascii="Arial" w:hAnsi="Arial" w:cs="Arial"/>
          <w:sz w:val="20"/>
          <w:szCs w:val="20"/>
        </w:rPr>
        <w:t xml:space="preserve">sig när de kommit till banan </w:t>
      </w:r>
      <w:r w:rsidR="00BA7C38" w:rsidRPr="00C42241">
        <w:rPr>
          <w:rFonts w:ascii="Arial" w:hAnsi="Arial" w:cs="Arial"/>
          <w:sz w:val="20"/>
          <w:szCs w:val="20"/>
        </w:rPr>
        <w:t xml:space="preserve">i depån vid </w:t>
      </w:r>
      <w:r w:rsidR="00F321F8">
        <w:rPr>
          <w:rFonts w:ascii="Arial" w:hAnsi="Arial" w:cs="Arial"/>
          <w:sz w:val="20"/>
          <w:szCs w:val="20"/>
        </w:rPr>
        <w:t>tornet</w:t>
      </w:r>
      <w:r w:rsidR="006963DC" w:rsidRPr="00C42241">
        <w:rPr>
          <w:rFonts w:ascii="Arial" w:hAnsi="Arial" w:cs="Arial"/>
          <w:sz w:val="20"/>
          <w:szCs w:val="20"/>
        </w:rPr>
        <w:t>.</w:t>
      </w:r>
    </w:p>
    <w:p w:rsidR="00C42241" w:rsidRPr="00C42241" w:rsidRDefault="00C42241" w:rsidP="00A73055">
      <w:pPr>
        <w:pStyle w:val="ListParagraph"/>
        <w:numPr>
          <w:ilvl w:val="0"/>
          <w:numId w:val="8"/>
        </w:numPr>
        <w:tabs>
          <w:tab w:val="left" w:pos="426"/>
        </w:tabs>
        <w:rPr>
          <w:rFonts w:ascii="Arial" w:hAnsi="Arial" w:cs="Arial"/>
          <w:sz w:val="20"/>
          <w:szCs w:val="20"/>
        </w:rPr>
      </w:pPr>
      <w:r>
        <w:rPr>
          <w:rFonts w:ascii="Arial" w:hAnsi="Arial" w:cs="Arial"/>
          <w:sz w:val="20"/>
          <w:szCs w:val="20"/>
        </w:rPr>
        <w:t>Förarmöte hålls i depån. Var uppmärksam på exakt plats.</w:t>
      </w:r>
    </w:p>
    <w:p w:rsidR="00B457D8" w:rsidRPr="00884BA9" w:rsidRDefault="00B457D8" w:rsidP="00206001">
      <w:pPr>
        <w:tabs>
          <w:tab w:val="left" w:pos="1701"/>
        </w:tabs>
        <w:spacing w:line="360" w:lineRule="auto"/>
        <w:rPr>
          <w:rFonts w:ascii="Arial" w:hAnsi="Arial" w:cs="Arial"/>
          <w:sz w:val="20"/>
          <w:szCs w:val="20"/>
        </w:rPr>
      </w:pPr>
    </w:p>
    <w:sectPr w:rsidR="00B457D8" w:rsidRPr="00884BA9" w:rsidSect="001A1461">
      <w:pgSz w:w="11907" w:h="16840" w:code="9"/>
      <w:pgMar w:top="851" w:right="1559" w:bottom="107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DC1"/>
    <w:multiLevelType w:val="hybridMultilevel"/>
    <w:tmpl w:val="2F900F0E"/>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1">
    <w:nsid w:val="07B43B08"/>
    <w:multiLevelType w:val="hybridMultilevel"/>
    <w:tmpl w:val="A7A8818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2">
    <w:nsid w:val="0F5859D8"/>
    <w:multiLevelType w:val="hybridMultilevel"/>
    <w:tmpl w:val="16E0D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97F2875"/>
    <w:multiLevelType w:val="hybridMultilevel"/>
    <w:tmpl w:val="A580C128"/>
    <w:lvl w:ilvl="0" w:tplc="08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5103280E"/>
    <w:multiLevelType w:val="multilevel"/>
    <w:tmpl w:val="90A6CBB0"/>
    <w:lvl w:ilvl="0">
      <w:start w:val="7"/>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463DF8"/>
    <w:multiLevelType w:val="hybridMultilevel"/>
    <w:tmpl w:val="3668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E3A0F91"/>
    <w:multiLevelType w:val="hybridMultilevel"/>
    <w:tmpl w:val="C07E5E46"/>
    <w:lvl w:ilvl="0" w:tplc="08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0B442D"/>
    <w:multiLevelType w:val="multilevel"/>
    <w:tmpl w:val="4CC44BFA"/>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4A"/>
    <w:rsid w:val="000022DF"/>
    <w:rsid w:val="000127FF"/>
    <w:rsid w:val="000151F4"/>
    <w:rsid w:val="00042BF1"/>
    <w:rsid w:val="000438F6"/>
    <w:rsid w:val="00045DB8"/>
    <w:rsid w:val="00047F49"/>
    <w:rsid w:val="00051D91"/>
    <w:rsid w:val="00063642"/>
    <w:rsid w:val="000A5215"/>
    <w:rsid w:val="000E1F65"/>
    <w:rsid w:val="000E3056"/>
    <w:rsid w:val="000E63C0"/>
    <w:rsid w:val="000E71F4"/>
    <w:rsid w:val="0010590A"/>
    <w:rsid w:val="0013182D"/>
    <w:rsid w:val="00135FA0"/>
    <w:rsid w:val="00142F0F"/>
    <w:rsid w:val="00152793"/>
    <w:rsid w:val="00152DF7"/>
    <w:rsid w:val="00155885"/>
    <w:rsid w:val="00161F12"/>
    <w:rsid w:val="00182605"/>
    <w:rsid w:val="00185547"/>
    <w:rsid w:val="00186824"/>
    <w:rsid w:val="001A1461"/>
    <w:rsid w:val="001A2F13"/>
    <w:rsid w:val="001C2CC3"/>
    <w:rsid w:val="001C4663"/>
    <w:rsid w:val="001D1BD8"/>
    <w:rsid w:val="001F02C7"/>
    <w:rsid w:val="001F6F7D"/>
    <w:rsid w:val="00206001"/>
    <w:rsid w:val="00207E6A"/>
    <w:rsid w:val="002162CD"/>
    <w:rsid w:val="00220531"/>
    <w:rsid w:val="00220862"/>
    <w:rsid w:val="00223F74"/>
    <w:rsid w:val="002267E0"/>
    <w:rsid w:val="00233014"/>
    <w:rsid w:val="00237A9C"/>
    <w:rsid w:val="00243B0D"/>
    <w:rsid w:val="002572AA"/>
    <w:rsid w:val="0027390C"/>
    <w:rsid w:val="002B10EE"/>
    <w:rsid w:val="002F232F"/>
    <w:rsid w:val="002F475C"/>
    <w:rsid w:val="00310DCE"/>
    <w:rsid w:val="00316BF1"/>
    <w:rsid w:val="0032675C"/>
    <w:rsid w:val="003277F7"/>
    <w:rsid w:val="003412E5"/>
    <w:rsid w:val="003418F6"/>
    <w:rsid w:val="00342B43"/>
    <w:rsid w:val="00355F23"/>
    <w:rsid w:val="003653B5"/>
    <w:rsid w:val="00376B5D"/>
    <w:rsid w:val="0038537E"/>
    <w:rsid w:val="0039736B"/>
    <w:rsid w:val="003A052A"/>
    <w:rsid w:val="003A1D3D"/>
    <w:rsid w:val="003A4F72"/>
    <w:rsid w:val="003A5062"/>
    <w:rsid w:val="003A7E9B"/>
    <w:rsid w:val="003D2019"/>
    <w:rsid w:val="003E4495"/>
    <w:rsid w:val="003F0255"/>
    <w:rsid w:val="004166DB"/>
    <w:rsid w:val="00447563"/>
    <w:rsid w:val="0046526E"/>
    <w:rsid w:val="004816CE"/>
    <w:rsid w:val="00484F7B"/>
    <w:rsid w:val="00491D89"/>
    <w:rsid w:val="00492487"/>
    <w:rsid w:val="004A454A"/>
    <w:rsid w:val="004C4B25"/>
    <w:rsid w:val="004E496A"/>
    <w:rsid w:val="004F0087"/>
    <w:rsid w:val="004F1E92"/>
    <w:rsid w:val="00513845"/>
    <w:rsid w:val="005155BC"/>
    <w:rsid w:val="00523403"/>
    <w:rsid w:val="005436A6"/>
    <w:rsid w:val="00545C69"/>
    <w:rsid w:val="00561133"/>
    <w:rsid w:val="005B2386"/>
    <w:rsid w:val="005E061E"/>
    <w:rsid w:val="005E16CE"/>
    <w:rsid w:val="00601ED5"/>
    <w:rsid w:val="00613AAE"/>
    <w:rsid w:val="006328A2"/>
    <w:rsid w:val="00634E74"/>
    <w:rsid w:val="00651533"/>
    <w:rsid w:val="00653463"/>
    <w:rsid w:val="00656C43"/>
    <w:rsid w:val="006654A0"/>
    <w:rsid w:val="006678F5"/>
    <w:rsid w:val="0067323F"/>
    <w:rsid w:val="006963DC"/>
    <w:rsid w:val="006B24D0"/>
    <w:rsid w:val="006C0A26"/>
    <w:rsid w:val="006C60FE"/>
    <w:rsid w:val="007042F6"/>
    <w:rsid w:val="00710CF8"/>
    <w:rsid w:val="00715FAA"/>
    <w:rsid w:val="00722C89"/>
    <w:rsid w:val="0073160F"/>
    <w:rsid w:val="00742D94"/>
    <w:rsid w:val="00742EC3"/>
    <w:rsid w:val="00770358"/>
    <w:rsid w:val="00781F14"/>
    <w:rsid w:val="007B3D07"/>
    <w:rsid w:val="007C2278"/>
    <w:rsid w:val="007C4081"/>
    <w:rsid w:val="00840E2A"/>
    <w:rsid w:val="00842AD2"/>
    <w:rsid w:val="00850E8D"/>
    <w:rsid w:val="0085570F"/>
    <w:rsid w:val="00884BA9"/>
    <w:rsid w:val="00896603"/>
    <w:rsid w:val="008C2177"/>
    <w:rsid w:val="008D0987"/>
    <w:rsid w:val="008D1EF9"/>
    <w:rsid w:val="008F62B3"/>
    <w:rsid w:val="0090295B"/>
    <w:rsid w:val="0091387C"/>
    <w:rsid w:val="00975D88"/>
    <w:rsid w:val="00983A5A"/>
    <w:rsid w:val="00987E17"/>
    <w:rsid w:val="00990C3F"/>
    <w:rsid w:val="009C0DFF"/>
    <w:rsid w:val="009D2C0F"/>
    <w:rsid w:val="009F10BC"/>
    <w:rsid w:val="00A0164E"/>
    <w:rsid w:val="00A07DC0"/>
    <w:rsid w:val="00A12B29"/>
    <w:rsid w:val="00A43FCC"/>
    <w:rsid w:val="00A620EB"/>
    <w:rsid w:val="00A73055"/>
    <w:rsid w:val="00A77612"/>
    <w:rsid w:val="00AA04BC"/>
    <w:rsid w:val="00AA5456"/>
    <w:rsid w:val="00AB674A"/>
    <w:rsid w:val="00AE258D"/>
    <w:rsid w:val="00B06E57"/>
    <w:rsid w:val="00B256DD"/>
    <w:rsid w:val="00B457D8"/>
    <w:rsid w:val="00B62B84"/>
    <w:rsid w:val="00B74DA3"/>
    <w:rsid w:val="00BA574A"/>
    <w:rsid w:val="00BA7C38"/>
    <w:rsid w:val="00BB5934"/>
    <w:rsid w:val="00BC246F"/>
    <w:rsid w:val="00BD5A87"/>
    <w:rsid w:val="00BF36B8"/>
    <w:rsid w:val="00C1153A"/>
    <w:rsid w:val="00C16617"/>
    <w:rsid w:val="00C42241"/>
    <w:rsid w:val="00C6526C"/>
    <w:rsid w:val="00C752DC"/>
    <w:rsid w:val="00C92275"/>
    <w:rsid w:val="00C95A3F"/>
    <w:rsid w:val="00CB0199"/>
    <w:rsid w:val="00CB0F42"/>
    <w:rsid w:val="00CC4D6C"/>
    <w:rsid w:val="00CD7333"/>
    <w:rsid w:val="00CE01CA"/>
    <w:rsid w:val="00CE1AF6"/>
    <w:rsid w:val="00CE2558"/>
    <w:rsid w:val="00CF4859"/>
    <w:rsid w:val="00D0764C"/>
    <w:rsid w:val="00D16F75"/>
    <w:rsid w:val="00D43BFE"/>
    <w:rsid w:val="00D53687"/>
    <w:rsid w:val="00D63469"/>
    <w:rsid w:val="00D659E9"/>
    <w:rsid w:val="00DB3A44"/>
    <w:rsid w:val="00DC1692"/>
    <w:rsid w:val="00DF1DBE"/>
    <w:rsid w:val="00E41C65"/>
    <w:rsid w:val="00E51E7B"/>
    <w:rsid w:val="00E715F6"/>
    <w:rsid w:val="00E83BE2"/>
    <w:rsid w:val="00E97C2C"/>
    <w:rsid w:val="00EB7815"/>
    <w:rsid w:val="00EC5D9F"/>
    <w:rsid w:val="00ED4016"/>
    <w:rsid w:val="00EE4E29"/>
    <w:rsid w:val="00EE6A44"/>
    <w:rsid w:val="00EE7307"/>
    <w:rsid w:val="00EF52B8"/>
    <w:rsid w:val="00F02FD0"/>
    <w:rsid w:val="00F218DC"/>
    <w:rsid w:val="00F321F8"/>
    <w:rsid w:val="00F350F5"/>
    <w:rsid w:val="00F4644A"/>
    <w:rsid w:val="00F528EB"/>
    <w:rsid w:val="00F62047"/>
    <w:rsid w:val="00F8579B"/>
    <w:rsid w:val="00FA21DB"/>
    <w:rsid w:val="00FC6A63"/>
    <w:rsid w:val="00FC73FD"/>
    <w:rsid w:val="00FD0C55"/>
    <w:rsid w:val="00FD6CAF"/>
    <w:rsid w:val="00FE7EA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5"/>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047"/>
    <w:rPr>
      <w:color w:val="0000FF"/>
      <w:u w:val="single"/>
    </w:rPr>
  </w:style>
  <w:style w:type="table" w:styleId="TableGrid">
    <w:name w:val="Table Grid"/>
    <w:basedOn w:val="TableNormal"/>
    <w:uiPriority w:val="59"/>
    <w:rsid w:val="00B45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975D88"/>
    <w:rPr>
      <w:color w:val="800080"/>
      <w:u w:val="single"/>
    </w:rPr>
  </w:style>
  <w:style w:type="paragraph" w:styleId="Revision">
    <w:name w:val="Revision"/>
    <w:hidden/>
    <w:uiPriority w:val="99"/>
    <w:semiHidden/>
    <w:rsid w:val="001D1BD8"/>
    <w:rPr>
      <w:sz w:val="24"/>
      <w:szCs w:val="24"/>
      <w:lang w:val="sv-SE" w:eastAsia="en-US"/>
    </w:rPr>
  </w:style>
  <w:style w:type="paragraph" w:styleId="BalloonText">
    <w:name w:val="Balloon Text"/>
    <w:basedOn w:val="Normal"/>
    <w:link w:val="BalloonTextChar"/>
    <w:uiPriority w:val="99"/>
    <w:semiHidden/>
    <w:unhideWhenUsed/>
    <w:rsid w:val="001D1BD8"/>
    <w:rPr>
      <w:rFonts w:ascii="Tahoma" w:hAnsi="Tahoma"/>
      <w:sz w:val="16"/>
      <w:szCs w:val="16"/>
    </w:rPr>
  </w:style>
  <w:style w:type="character" w:customStyle="1" w:styleId="BalloonTextChar">
    <w:name w:val="Balloon Text Char"/>
    <w:link w:val="BalloonText"/>
    <w:uiPriority w:val="99"/>
    <w:semiHidden/>
    <w:rsid w:val="001D1BD8"/>
    <w:rPr>
      <w:rFonts w:ascii="Tahoma" w:hAnsi="Tahoma" w:cs="Tahoma"/>
      <w:sz w:val="16"/>
      <w:szCs w:val="16"/>
      <w:lang w:eastAsia="en-US"/>
    </w:rPr>
  </w:style>
  <w:style w:type="paragraph" w:customStyle="1" w:styleId="Default">
    <w:name w:val="Default"/>
    <w:rsid w:val="006963DC"/>
    <w:pPr>
      <w:autoSpaceDE w:val="0"/>
      <w:autoSpaceDN w:val="0"/>
      <w:adjustRightInd w:val="0"/>
    </w:pPr>
    <w:rPr>
      <w:rFonts w:ascii="Arial" w:hAnsi="Arial" w:cs="Arial"/>
      <w:color w:val="000000"/>
      <w:sz w:val="24"/>
      <w:szCs w:val="24"/>
      <w:lang w:val="sv-SE"/>
    </w:rPr>
  </w:style>
  <w:style w:type="paragraph" w:styleId="ListParagraph">
    <w:name w:val="List Paragraph"/>
    <w:basedOn w:val="Normal"/>
    <w:uiPriority w:val="34"/>
    <w:qFormat/>
    <w:rsid w:val="00C42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5"/>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047"/>
    <w:rPr>
      <w:color w:val="0000FF"/>
      <w:u w:val="single"/>
    </w:rPr>
  </w:style>
  <w:style w:type="table" w:styleId="TableGrid">
    <w:name w:val="Table Grid"/>
    <w:basedOn w:val="TableNormal"/>
    <w:uiPriority w:val="59"/>
    <w:rsid w:val="00B45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975D88"/>
    <w:rPr>
      <w:color w:val="800080"/>
      <w:u w:val="single"/>
    </w:rPr>
  </w:style>
  <w:style w:type="paragraph" w:styleId="Revision">
    <w:name w:val="Revision"/>
    <w:hidden/>
    <w:uiPriority w:val="99"/>
    <w:semiHidden/>
    <w:rsid w:val="001D1BD8"/>
    <w:rPr>
      <w:sz w:val="24"/>
      <w:szCs w:val="24"/>
      <w:lang w:val="sv-SE" w:eastAsia="en-US"/>
    </w:rPr>
  </w:style>
  <w:style w:type="paragraph" w:styleId="BalloonText">
    <w:name w:val="Balloon Text"/>
    <w:basedOn w:val="Normal"/>
    <w:link w:val="BalloonTextChar"/>
    <w:uiPriority w:val="99"/>
    <w:semiHidden/>
    <w:unhideWhenUsed/>
    <w:rsid w:val="001D1BD8"/>
    <w:rPr>
      <w:rFonts w:ascii="Tahoma" w:hAnsi="Tahoma"/>
      <w:sz w:val="16"/>
      <w:szCs w:val="16"/>
    </w:rPr>
  </w:style>
  <w:style w:type="character" w:customStyle="1" w:styleId="BalloonTextChar">
    <w:name w:val="Balloon Text Char"/>
    <w:link w:val="BalloonText"/>
    <w:uiPriority w:val="99"/>
    <w:semiHidden/>
    <w:rsid w:val="001D1BD8"/>
    <w:rPr>
      <w:rFonts w:ascii="Tahoma" w:hAnsi="Tahoma" w:cs="Tahoma"/>
      <w:sz w:val="16"/>
      <w:szCs w:val="16"/>
      <w:lang w:eastAsia="en-US"/>
    </w:rPr>
  </w:style>
  <w:style w:type="paragraph" w:customStyle="1" w:styleId="Default">
    <w:name w:val="Default"/>
    <w:rsid w:val="006963DC"/>
    <w:pPr>
      <w:autoSpaceDE w:val="0"/>
      <w:autoSpaceDN w:val="0"/>
      <w:adjustRightInd w:val="0"/>
    </w:pPr>
    <w:rPr>
      <w:rFonts w:ascii="Arial" w:hAnsi="Arial" w:cs="Arial"/>
      <w:color w:val="000000"/>
      <w:sz w:val="24"/>
      <w:szCs w:val="24"/>
      <w:lang w:val="sv-SE"/>
    </w:rPr>
  </w:style>
  <w:style w:type="paragraph" w:styleId="ListParagraph">
    <w:name w:val="List Paragraph"/>
    <w:basedOn w:val="Normal"/>
    <w:uiPriority w:val="34"/>
    <w:qFormat/>
    <w:rsid w:val="00C4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8965">
      <w:bodyDiv w:val="1"/>
      <w:marLeft w:val="0"/>
      <w:marRight w:val="0"/>
      <w:marTop w:val="0"/>
      <w:marBottom w:val="0"/>
      <w:divBdr>
        <w:top w:val="none" w:sz="0" w:space="0" w:color="auto"/>
        <w:left w:val="none" w:sz="0" w:space="0" w:color="auto"/>
        <w:bottom w:val="none" w:sz="0" w:space="0" w:color="auto"/>
        <w:right w:val="none" w:sz="0" w:space="0" w:color="auto"/>
      </w:divBdr>
    </w:div>
    <w:div w:id="15255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rg@mscc.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scc.se/2015/02/km5-ring-knutstorp-med-prov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scc.se/klubbmasterskap/funktionarsanmalan/" TargetMode="External"/><Relationship Id="rId5" Type="http://schemas.openxmlformats.org/officeDocument/2006/relationships/webSettings" Target="webSettings.xml"/><Relationship Id="rId10" Type="http://schemas.openxmlformats.org/officeDocument/2006/relationships/hyperlink" Target="mailto:henricmansson@yahoo.se" TargetMode="External"/><Relationship Id="rId4" Type="http://schemas.openxmlformats.org/officeDocument/2006/relationships/settings" Target="settings.xml"/><Relationship Id="rId9" Type="http://schemas.openxmlformats.org/officeDocument/2006/relationships/hyperlink" Target="http://www.msc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MGCC 50 års jubileum</vt:lpstr>
      <vt:lpstr>MGCC 50 års jubileum</vt:lpstr>
    </vt:vector>
  </TitlesOfParts>
  <Company>Hewlett-Packard Company</Company>
  <LinksUpToDate>false</LinksUpToDate>
  <CharactersWithSpaces>4266</CharactersWithSpaces>
  <SharedDoc>false</SharedDoc>
  <HLinks>
    <vt:vector size="48" baseType="variant">
      <vt:variant>
        <vt:i4>6094914</vt:i4>
      </vt:variant>
      <vt:variant>
        <vt:i4>21</vt:i4>
      </vt:variant>
      <vt:variant>
        <vt:i4>0</vt:i4>
      </vt:variant>
      <vt:variant>
        <vt:i4>5</vt:i4>
      </vt:variant>
      <vt:variant>
        <vt:lpwstr>http://www.mscc.se/wp-content/uploads/2011/04/Vagndekl_RS_Historic_MSCC_2014.xls</vt:lpwstr>
      </vt:variant>
      <vt:variant>
        <vt:lpwstr/>
      </vt:variant>
      <vt:variant>
        <vt:i4>6094926</vt:i4>
      </vt:variant>
      <vt:variant>
        <vt:i4>18</vt:i4>
      </vt:variant>
      <vt:variant>
        <vt:i4>0</vt:i4>
      </vt:variant>
      <vt:variant>
        <vt:i4>5</vt:i4>
      </vt:variant>
      <vt:variant>
        <vt:lpwstr>http://www.mscc.se/wp-content/uploads/2011/04/Vagndeklaration_Roadsport_MSCC2014.xls</vt:lpwstr>
      </vt:variant>
      <vt:variant>
        <vt:lpwstr/>
      </vt:variant>
      <vt:variant>
        <vt:i4>2293784</vt:i4>
      </vt:variant>
      <vt:variant>
        <vt:i4>15</vt:i4>
      </vt:variant>
      <vt:variant>
        <vt:i4>0</vt:i4>
      </vt:variant>
      <vt:variant>
        <vt:i4>5</vt:i4>
      </vt:variant>
      <vt:variant>
        <vt:lpwstr>mailto:johan@skanetruck.se</vt:lpwstr>
      </vt:variant>
      <vt:variant>
        <vt:lpwstr/>
      </vt:variant>
      <vt:variant>
        <vt:i4>3014705</vt:i4>
      </vt:variant>
      <vt:variant>
        <vt:i4>12</vt:i4>
      </vt:variant>
      <vt:variant>
        <vt:i4>0</vt:i4>
      </vt:variant>
      <vt:variant>
        <vt:i4>5</vt:i4>
      </vt:variant>
      <vt:variant>
        <vt:lpwstr>http://www.mscc.se/klubbmasterskap/funktionarsanmalan/</vt:lpwstr>
      </vt:variant>
      <vt:variant>
        <vt:lpwstr/>
      </vt:variant>
      <vt:variant>
        <vt:i4>1966115</vt:i4>
      </vt:variant>
      <vt:variant>
        <vt:i4>9</vt:i4>
      </vt:variant>
      <vt:variant>
        <vt:i4>0</vt:i4>
      </vt:variant>
      <vt:variant>
        <vt:i4>5</vt:i4>
      </vt:variant>
      <vt:variant>
        <vt:lpwstr>mailto:henricmansson@yahoo.se</vt:lpwstr>
      </vt:variant>
      <vt:variant>
        <vt:lpwstr/>
      </vt:variant>
      <vt:variant>
        <vt:i4>7209011</vt:i4>
      </vt:variant>
      <vt:variant>
        <vt:i4>6</vt:i4>
      </vt:variant>
      <vt:variant>
        <vt:i4>0</vt:i4>
      </vt:variant>
      <vt:variant>
        <vt:i4>5</vt:i4>
      </vt:variant>
      <vt:variant>
        <vt:lpwstr>http://www.mscc.se/</vt:lpwstr>
      </vt:variant>
      <vt:variant>
        <vt:lpwstr/>
      </vt:variant>
      <vt:variant>
        <vt:i4>7733318</vt:i4>
      </vt:variant>
      <vt:variant>
        <vt:i4>3</vt:i4>
      </vt:variant>
      <vt:variant>
        <vt:i4>0</vt:i4>
      </vt:variant>
      <vt:variant>
        <vt:i4>5</vt:i4>
      </vt:variant>
      <vt:variant>
        <vt:lpwstr>mailto:nolsson@spray.se</vt:lpwstr>
      </vt:variant>
      <vt:variant>
        <vt:lpwstr/>
      </vt:variant>
      <vt:variant>
        <vt:i4>7209011</vt:i4>
      </vt:variant>
      <vt:variant>
        <vt:i4>0</vt:i4>
      </vt:variant>
      <vt:variant>
        <vt:i4>0</vt:i4>
      </vt:variant>
      <vt:variant>
        <vt:i4>5</vt:i4>
      </vt:variant>
      <vt:variant>
        <vt:lpwstr>http://www.mscc.se/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MGCC 50 års jubileum</dc:title>
  <dc:creator>Thomas Bjernflo</dc:creator>
  <cp:lastModifiedBy>Andreas Eckemark</cp:lastModifiedBy>
  <cp:revision>2</cp:revision>
  <cp:lastPrinted>2015-05-18T20:09:00Z</cp:lastPrinted>
  <dcterms:created xsi:type="dcterms:W3CDTF">2015-09-10T09:10:00Z</dcterms:created>
  <dcterms:modified xsi:type="dcterms:W3CDTF">2015-09-10T09:10:00Z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-1036360272</vt:i4>
  </property>
  <property fmtid="{D5CDD505-2E9C-101B-9397-08002B2CF9AE}" pid="3" name="_NewReviewCycle">
    <vt:lpwstr/>
  </property>
  <property fmtid="{D5CDD505-2E9C-101B-9397-08002B2CF9AE}" pid="4" name="_EmailSubject">
    <vt:lpwstr/>
  </property>
  <property fmtid="{D5CDD505-2E9C-101B-9397-08002B2CF9AE}" pid="5" name="_AuthorEmail">
    <vt:lpwstr>Magnus.Martenson@tetrapak.com</vt:lpwstr>
  </property>
  <property fmtid="{D5CDD505-2E9C-101B-9397-08002B2CF9AE}" pid="6" name="_AuthorEmailDisplayName">
    <vt:lpwstr>Martenson Magnus</vt:lpwstr>
  </property>
  <property fmtid="{D5CDD505-2E9C-101B-9397-08002B2CF9AE}" pid="7" name="_ReviewingToolsShownOnce">
    <vt:lpwstr/>
  </property>
</Properties>
</file>